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3A7FA" w14:textId="77777777" w:rsidR="00A4057D" w:rsidRPr="00A4057D" w:rsidRDefault="00A4057D" w:rsidP="00597B86">
      <w:pPr>
        <w:rPr>
          <w:b/>
          <w:sz w:val="28"/>
          <w:szCs w:val="28"/>
        </w:rPr>
      </w:pPr>
      <w:bookmarkStart w:id="0" w:name="_GoBack"/>
      <w:bookmarkEnd w:id="0"/>
      <w:r w:rsidRPr="00A4057D">
        <w:rPr>
          <w:b/>
          <w:sz w:val="28"/>
          <w:szCs w:val="28"/>
        </w:rPr>
        <w:t>The Scottish Government</w:t>
      </w:r>
    </w:p>
    <w:p w14:paraId="15C1A7A2" w14:textId="32B441F8" w:rsidR="00027C27" w:rsidRPr="00A4057D" w:rsidRDefault="00F87942" w:rsidP="00597B86">
      <w:pPr>
        <w:rPr>
          <w:b/>
          <w:sz w:val="28"/>
          <w:szCs w:val="28"/>
        </w:rPr>
      </w:pPr>
      <w:r w:rsidRPr="00A4057D">
        <w:rPr>
          <w:b/>
          <w:sz w:val="28"/>
          <w:szCs w:val="28"/>
        </w:rPr>
        <w:t xml:space="preserve">Covid-19 – Shielding </w:t>
      </w:r>
    </w:p>
    <w:p w14:paraId="4148A3AE" w14:textId="6964D4A9" w:rsidR="00F87942" w:rsidRPr="00A4057D" w:rsidRDefault="00F87942" w:rsidP="00597B86">
      <w:pPr>
        <w:rPr>
          <w:b/>
          <w:sz w:val="28"/>
          <w:szCs w:val="28"/>
        </w:rPr>
      </w:pPr>
      <w:r w:rsidRPr="00A4057D">
        <w:rPr>
          <w:b/>
          <w:sz w:val="28"/>
          <w:szCs w:val="28"/>
        </w:rPr>
        <w:t xml:space="preserve">Local Authority </w:t>
      </w:r>
      <w:r w:rsidR="00A4057D" w:rsidRPr="00A4057D">
        <w:rPr>
          <w:b/>
          <w:sz w:val="28"/>
          <w:szCs w:val="28"/>
        </w:rPr>
        <w:t>FAQ</w:t>
      </w:r>
    </w:p>
    <w:p w14:paraId="1ABC1C09" w14:textId="181199C1" w:rsidR="00F87942" w:rsidRPr="00A4057D" w:rsidRDefault="00B81E9E" w:rsidP="00597B86">
      <w:pPr>
        <w:rPr>
          <w:b/>
          <w:sz w:val="28"/>
          <w:szCs w:val="28"/>
        </w:rPr>
      </w:pPr>
      <w:r>
        <w:rPr>
          <w:b/>
          <w:sz w:val="28"/>
          <w:szCs w:val="28"/>
        </w:rPr>
        <w:t xml:space="preserve">5 </w:t>
      </w:r>
      <w:r w:rsidR="00B415C0">
        <w:rPr>
          <w:b/>
          <w:sz w:val="28"/>
          <w:szCs w:val="28"/>
        </w:rPr>
        <w:t xml:space="preserve">January </w:t>
      </w:r>
      <w:r>
        <w:rPr>
          <w:b/>
          <w:sz w:val="28"/>
          <w:szCs w:val="28"/>
        </w:rPr>
        <w:t>2021</w:t>
      </w:r>
    </w:p>
    <w:p w14:paraId="3D8C463C" w14:textId="77777777" w:rsidR="00597B86" w:rsidRDefault="00597B86" w:rsidP="00597B86">
      <w:pPr>
        <w:rPr>
          <w:b/>
        </w:rPr>
      </w:pPr>
    </w:p>
    <w:p w14:paraId="0AA5275D" w14:textId="1AB5288D" w:rsidR="00A4057D" w:rsidRPr="00B415C0" w:rsidRDefault="00A4057D" w:rsidP="00A4057D">
      <w:pPr>
        <w:spacing w:before="100" w:beforeAutospacing="1" w:after="100" w:afterAutospacing="1"/>
        <w:rPr>
          <w:b/>
          <w:i/>
          <w:szCs w:val="24"/>
        </w:rPr>
      </w:pPr>
      <w:r w:rsidRPr="00B415C0">
        <w:rPr>
          <w:b/>
          <w:i/>
          <w:szCs w:val="24"/>
        </w:rPr>
        <w:t xml:space="preserve">This FAQ has been prepared to support Local Authority staff </w:t>
      </w:r>
      <w:r w:rsidRPr="00B01E20">
        <w:rPr>
          <w:b/>
          <w:i/>
          <w:szCs w:val="24"/>
        </w:rPr>
        <w:t xml:space="preserve">in Level 4 </w:t>
      </w:r>
      <w:r w:rsidR="00B01E20" w:rsidRPr="00B01E20">
        <w:rPr>
          <w:b/>
          <w:i/>
          <w:szCs w:val="24"/>
        </w:rPr>
        <w:t xml:space="preserve">and Level 3 </w:t>
      </w:r>
      <w:r w:rsidRPr="00B01E20">
        <w:rPr>
          <w:b/>
          <w:i/>
          <w:szCs w:val="24"/>
        </w:rPr>
        <w:t>areas</w:t>
      </w:r>
      <w:r w:rsidRPr="00B415C0">
        <w:rPr>
          <w:b/>
          <w:i/>
          <w:szCs w:val="24"/>
        </w:rPr>
        <w:t xml:space="preserve"> answer questions resulting from </w:t>
      </w:r>
      <w:r w:rsidR="00B01E20">
        <w:rPr>
          <w:b/>
          <w:i/>
          <w:szCs w:val="24"/>
        </w:rPr>
        <w:t xml:space="preserve">new </w:t>
      </w:r>
      <w:r w:rsidR="00B415C0" w:rsidRPr="00B415C0">
        <w:rPr>
          <w:b/>
          <w:i/>
          <w:szCs w:val="24"/>
        </w:rPr>
        <w:t xml:space="preserve">lockdown restrictions and </w:t>
      </w:r>
      <w:r w:rsidRPr="00B415C0">
        <w:rPr>
          <w:b/>
          <w:i/>
          <w:szCs w:val="24"/>
        </w:rPr>
        <w:t xml:space="preserve">letters sent to people on the Shielding list dated </w:t>
      </w:r>
      <w:r w:rsidR="00B81E9E" w:rsidRPr="00B415C0">
        <w:rPr>
          <w:b/>
          <w:i/>
          <w:szCs w:val="24"/>
        </w:rPr>
        <w:t>5 January 2020</w:t>
      </w:r>
      <w:r w:rsidR="00B01E20">
        <w:rPr>
          <w:b/>
          <w:i/>
          <w:szCs w:val="24"/>
        </w:rPr>
        <w:t xml:space="preserve">. </w:t>
      </w:r>
    </w:p>
    <w:p w14:paraId="39409821" w14:textId="77777777" w:rsidR="00B01E20" w:rsidRDefault="00B01E20" w:rsidP="00B415C0">
      <w:pPr>
        <w:spacing w:before="100" w:beforeAutospacing="1" w:after="100" w:afterAutospacing="1"/>
        <w:rPr>
          <w:rFonts w:cs="Arial"/>
          <w:b/>
          <w:szCs w:val="24"/>
        </w:rPr>
      </w:pPr>
    </w:p>
    <w:p w14:paraId="759346C7" w14:textId="63CE7943" w:rsidR="00B01E20" w:rsidRDefault="00B01E20" w:rsidP="00B415C0">
      <w:pPr>
        <w:spacing w:before="100" w:beforeAutospacing="1" w:after="100" w:afterAutospacing="1"/>
        <w:rPr>
          <w:rFonts w:cs="Arial"/>
          <w:b/>
          <w:szCs w:val="24"/>
          <w:u w:val="single"/>
        </w:rPr>
      </w:pPr>
      <w:r w:rsidRPr="00B01E20">
        <w:rPr>
          <w:rFonts w:cs="Arial"/>
          <w:b/>
          <w:szCs w:val="24"/>
          <w:u w:val="single"/>
        </w:rPr>
        <w:t xml:space="preserve">Level 4 </w:t>
      </w:r>
      <w:r>
        <w:rPr>
          <w:rFonts w:cs="Arial"/>
          <w:b/>
          <w:szCs w:val="24"/>
          <w:u w:val="single"/>
        </w:rPr>
        <w:t xml:space="preserve">specific guidance </w:t>
      </w:r>
    </w:p>
    <w:p w14:paraId="030EF98D" w14:textId="77777777" w:rsidR="00404217" w:rsidRPr="00B01E20" w:rsidRDefault="00404217" w:rsidP="00404217">
      <w:pPr>
        <w:pBdr>
          <w:bottom w:val="single" w:sz="4" w:space="1" w:color="auto"/>
        </w:pBdr>
        <w:spacing w:before="100" w:beforeAutospacing="1" w:after="100" w:afterAutospacing="1"/>
        <w:rPr>
          <w:rFonts w:cs="Arial"/>
          <w:b/>
          <w:szCs w:val="24"/>
          <w:u w:val="single"/>
        </w:rPr>
      </w:pPr>
    </w:p>
    <w:p w14:paraId="425FB000" w14:textId="0ABC519A" w:rsidR="00B415C0" w:rsidRPr="00A4057D" w:rsidRDefault="00B415C0" w:rsidP="00B415C0">
      <w:pPr>
        <w:spacing w:before="100" w:beforeAutospacing="1" w:after="100" w:afterAutospacing="1"/>
        <w:rPr>
          <w:rFonts w:cs="Arial"/>
          <w:b/>
          <w:szCs w:val="24"/>
        </w:rPr>
      </w:pPr>
      <w:r w:rsidRPr="00A4057D">
        <w:rPr>
          <w:rFonts w:cs="Arial"/>
          <w:b/>
          <w:szCs w:val="24"/>
        </w:rPr>
        <w:t>What meas</w:t>
      </w:r>
      <w:r>
        <w:rPr>
          <w:rFonts w:cs="Arial"/>
          <w:b/>
          <w:szCs w:val="24"/>
        </w:rPr>
        <w:t>ures are included in level four lockdown?</w:t>
      </w:r>
    </w:p>
    <w:p w14:paraId="6BEFB861" w14:textId="77777777" w:rsidR="00B415C0" w:rsidRPr="00A4057D" w:rsidRDefault="00B415C0" w:rsidP="00B415C0">
      <w:pPr>
        <w:spacing w:before="100" w:beforeAutospacing="1" w:after="100" w:afterAutospacing="1"/>
        <w:rPr>
          <w:rFonts w:cs="Arial"/>
          <w:b/>
          <w:szCs w:val="24"/>
        </w:rPr>
      </w:pPr>
      <w:r w:rsidRPr="00A4057D">
        <w:rPr>
          <w:rFonts w:cs="Arial"/>
          <w:szCs w:val="24"/>
        </w:rPr>
        <w:t xml:space="preserve">From </w:t>
      </w:r>
      <w:r>
        <w:rPr>
          <w:rFonts w:cs="Arial"/>
          <w:szCs w:val="24"/>
        </w:rPr>
        <w:t>midnight on Tuesday 5 January</w:t>
      </w:r>
      <w:r w:rsidRPr="00A4057D">
        <w:rPr>
          <w:rFonts w:cs="Arial"/>
          <w:szCs w:val="24"/>
        </w:rPr>
        <w:t xml:space="preserve">, </w:t>
      </w:r>
      <w:r>
        <w:rPr>
          <w:rFonts w:cs="Arial"/>
          <w:szCs w:val="24"/>
        </w:rPr>
        <w:t>lockdown</w:t>
      </w:r>
      <w:r w:rsidRPr="00A4057D">
        <w:rPr>
          <w:rFonts w:cs="Arial"/>
          <w:szCs w:val="24"/>
        </w:rPr>
        <w:t xml:space="preserve"> measures come into place across </w:t>
      </w:r>
      <w:r>
        <w:rPr>
          <w:rFonts w:cs="Arial"/>
          <w:szCs w:val="24"/>
        </w:rPr>
        <w:t xml:space="preserve">mainland </w:t>
      </w:r>
      <w:r w:rsidRPr="00A4057D">
        <w:rPr>
          <w:rFonts w:cs="Arial"/>
          <w:szCs w:val="24"/>
        </w:rPr>
        <w:t>Scotland. This is to help sup</w:t>
      </w:r>
      <w:r>
        <w:rPr>
          <w:rFonts w:cs="Arial"/>
          <w:szCs w:val="24"/>
        </w:rPr>
        <w:t>p</w:t>
      </w:r>
      <w:r w:rsidRPr="00A4057D">
        <w:rPr>
          <w:rFonts w:cs="Arial"/>
          <w:szCs w:val="24"/>
        </w:rPr>
        <w:t xml:space="preserve">ress the spread of the </w:t>
      </w:r>
      <w:r>
        <w:rPr>
          <w:rFonts w:cs="Arial"/>
          <w:szCs w:val="24"/>
        </w:rPr>
        <w:t>new variant of corona</w:t>
      </w:r>
      <w:r w:rsidRPr="00A4057D">
        <w:rPr>
          <w:rFonts w:cs="Arial"/>
          <w:szCs w:val="24"/>
        </w:rPr>
        <w:t>virus.</w:t>
      </w:r>
      <w:r>
        <w:rPr>
          <w:rFonts w:cs="Arial"/>
          <w:szCs w:val="24"/>
        </w:rPr>
        <w:t xml:space="preserve"> This new variant is much more quickly and easily spread.</w:t>
      </w:r>
    </w:p>
    <w:p w14:paraId="66814CE9" w14:textId="77777777" w:rsidR="00B415C0" w:rsidRDefault="00B415C0" w:rsidP="00B415C0">
      <w:pPr>
        <w:pStyle w:val="ListParagraph"/>
        <w:spacing w:before="100" w:beforeAutospacing="1" w:after="100" w:afterAutospacing="1"/>
        <w:ind w:left="0"/>
        <w:contextualSpacing w:val="0"/>
        <w:rPr>
          <w:rFonts w:ascii="Arial" w:hAnsi="Arial" w:cs="Arial"/>
          <w:sz w:val="24"/>
          <w:szCs w:val="24"/>
        </w:rPr>
      </w:pPr>
      <w:r w:rsidRPr="00B81E9E">
        <w:rPr>
          <w:rFonts w:ascii="Arial" w:hAnsi="Arial" w:cs="Arial"/>
          <w:sz w:val="24"/>
          <w:szCs w:val="24"/>
        </w:rPr>
        <w:t>To minimise the risk of spreading the virus, you must st</w:t>
      </w:r>
      <w:r>
        <w:rPr>
          <w:rFonts w:ascii="Arial" w:hAnsi="Arial" w:cs="Arial"/>
          <w:sz w:val="24"/>
          <w:szCs w:val="24"/>
        </w:rPr>
        <w:t>ay at home as much as possible.</w:t>
      </w:r>
      <w:r w:rsidRPr="00B81E9E">
        <w:rPr>
          <w:rFonts w:ascii="Arial" w:hAnsi="Arial" w:cs="Arial"/>
          <w:sz w:val="24"/>
          <w:szCs w:val="24"/>
        </w:rPr>
        <w:t xml:space="preserve"> By law, in a level 4 area, you can only leave your home (or garden) for an essential purpose.</w:t>
      </w:r>
    </w:p>
    <w:p w14:paraId="0970613D" w14:textId="5710BB0C" w:rsidR="00B415C0" w:rsidRDefault="00B415C0" w:rsidP="00B415C0">
      <w:pPr>
        <w:pStyle w:val="ListParagraph"/>
        <w:spacing w:before="100" w:beforeAutospacing="1" w:after="100" w:afterAutospacing="1"/>
        <w:ind w:left="0"/>
        <w:contextualSpacing w:val="0"/>
        <w:rPr>
          <w:rFonts w:ascii="Arial" w:hAnsi="Arial" w:cs="Arial"/>
          <w:sz w:val="24"/>
          <w:szCs w:val="24"/>
        </w:rPr>
      </w:pPr>
      <w:r>
        <w:rPr>
          <w:rFonts w:ascii="Arial" w:hAnsi="Arial" w:cs="Arial"/>
          <w:sz w:val="24"/>
          <w:szCs w:val="24"/>
        </w:rPr>
        <w:t xml:space="preserve">A list of essential purposes can be found at </w:t>
      </w:r>
      <w:hyperlink r:id="rId9" w:history="1">
        <w:r w:rsidRPr="00B01E20">
          <w:rPr>
            <w:rStyle w:val="Hyperlink"/>
            <w:sz w:val="24"/>
            <w:szCs w:val="24"/>
          </w:rPr>
          <w:t>https://www.gov.scot/publications/coronavirus-covid-19-stay-at-home-guidance/</w:t>
        </w:r>
      </w:hyperlink>
    </w:p>
    <w:p w14:paraId="3890903A" w14:textId="3B305A22" w:rsidR="00B415C0" w:rsidRDefault="00B415C0" w:rsidP="00B415C0">
      <w:pPr>
        <w:spacing w:before="100" w:beforeAutospacing="1" w:after="100" w:afterAutospacing="1"/>
        <w:rPr>
          <w:b/>
          <w:szCs w:val="24"/>
        </w:rPr>
      </w:pPr>
      <w:r>
        <w:rPr>
          <w:b/>
          <w:szCs w:val="24"/>
        </w:rPr>
        <w:t>Does that mean I can’t leave my house at all?</w:t>
      </w:r>
    </w:p>
    <w:p w14:paraId="53C4A008" w14:textId="45287105" w:rsidR="00B415C0" w:rsidRDefault="00B415C0" w:rsidP="00B415C0">
      <w:pPr>
        <w:spacing w:before="100" w:beforeAutospacing="1" w:after="100" w:afterAutospacing="1"/>
        <w:rPr>
          <w:b/>
          <w:szCs w:val="24"/>
        </w:rPr>
      </w:pPr>
      <w:r w:rsidRPr="00B415C0">
        <w:rPr>
          <w:szCs w:val="24"/>
        </w:rPr>
        <w:t>No.</w:t>
      </w:r>
      <w:r w:rsidRPr="00B415C0">
        <w:rPr>
          <w:rFonts w:ascii="Helvetica Neue" w:hAnsi="Helvetica Neue"/>
          <w:color w:val="333333"/>
          <w:sz w:val="29"/>
          <w:szCs w:val="29"/>
          <w:shd w:val="clear" w:color="auto" w:fill="FFFFFF"/>
        </w:rPr>
        <w:t xml:space="preserve"> </w:t>
      </w:r>
      <w:r w:rsidRPr="00B415C0">
        <w:rPr>
          <w:szCs w:val="24"/>
        </w:rPr>
        <w:t>We're not advising you to stop going outside, which we know is good for mental and physical health. You should stay at home as much as possible but you can still go out for exercise and essential shopping or medicines.</w:t>
      </w:r>
      <w:r w:rsidRPr="00B415C0">
        <w:rPr>
          <w:b/>
          <w:szCs w:val="24"/>
        </w:rPr>
        <w:t xml:space="preserve"> </w:t>
      </w:r>
    </w:p>
    <w:p w14:paraId="2CAD48C5" w14:textId="77777777" w:rsidR="00B415C0" w:rsidRPr="00A4057D" w:rsidRDefault="00B415C0" w:rsidP="00B415C0">
      <w:pPr>
        <w:pStyle w:val="Heading1"/>
        <w:numPr>
          <w:ilvl w:val="0"/>
          <w:numId w:val="0"/>
        </w:numPr>
        <w:spacing w:before="100" w:beforeAutospacing="1" w:after="100" w:afterAutospacing="1"/>
        <w:rPr>
          <w:b/>
          <w:szCs w:val="24"/>
        </w:rPr>
      </w:pPr>
      <w:r w:rsidRPr="00A4057D">
        <w:rPr>
          <w:b/>
          <w:szCs w:val="24"/>
        </w:rPr>
        <w:t xml:space="preserve">Am I being asked to go back into shielding? </w:t>
      </w:r>
    </w:p>
    <w:p w14:paraId="0ECD7C9E" w14:textId="5969E031" w:rsidR="00B415C0" w:rsidRPr="00A4057D" w:rsidRDefault="00B415C0" w:rsidP="00B415C0">
      <w:pPr>
        <w:spacing w:before="100" w:beforeAutospacing="1" w:after="100" w:afterAutospacing="1"/>
        <w:rPr>
          <w:rFonts w:cs="Arial"/>
          <w:szCs w:val="24"/>
        </w:rPr>
      </w:pPr>
      <w:r w:rsidRPr="00A4057D">
        <w:rPr>
          <w:rFonts w:cs="Arial"/>
          <w:szCs w:val="24"/>
        </w:rPr>
        <w:t xml:space="preserve">No. We are not advising people to start shielding again. It is important to strictly follow the protection level guidance for your area and maintain regular hand washing, physical distancing and face coverings. </w:t>
      </w:r>
    </w:p>
    <w:p w14:paraId="7C328513" w14:textId="598F8BB2" w:rsidR="00B415C0" w:rsidRPr="00A4057D" w:rsidRDefault="00B415C0" w:rsidP="00B415C0">
      <w:pPr>
        <w:spacing w:before="100" w:beforeAutospacing="1" w:after="100" w:afterAutospacing="1"/>
        <w:rPr>
          <w:rFonts w:cs="Arial"/>
          <w:szCs w:val="24"/>
        </w:rPr>
      </w:pPr>
      <w:r>
        <w:rPr>
          <w:rFonts w:cs="Arial"/>
          <w:szCs w:val="24"/>
        </w:rPr>
        <w:t>If</w:t>
      </w:r>
      <w:r w:rsidRPr="00A4057D">
        <w:rPr>
          <w:rFonts w:cs="Arial"/>
          <w:szCs w:val="24"/>
        </w:rPr>
        <w:t xml:space="preserve"> you are in the highest protection level</w:t>
      </w:r>
      <w:r>
        <w:rPr>
          <w:rFonts w:cs="Arial"/>
          <w:szCs w:val="24"/>
        </w:rPr>
        <w:t xml:space="preserve"> 4</w:t>
      </w:r>
      <w:r w:rsidRPr="00A4057D">
        <w:rPr>
          <w:rFonts w:cs="Arial"/>
          <w:szCs w:val="24"/>
        </w:rPr>
        <w:t xml:space="preserve"> </w:t>
      </w:r>
      <w:r>
        <w:rPr>
          <w:rFonts w:cs="Arial"/>
          <w:szCs w:val="24"/>
        </w:rPr>
        <w:t xml:space="preserve">and during this lockdown, </w:t>
      </w:r>
      <w:r w:rsidRPr="00A4057D">
        <w:rPr>
          <w:rFonts w:cs="Arial"/>
          <w:szCs w:val="24"/>
        </w:rPr>
        <w:t>we are advising you to take some extra precautions to ensure your safety.  This includes:</w:t>
      </w:r>
    </w:p>
    <w:p w14:paraId="39281546" w14:textId="6C042014" w:rsidR="00B415C0" w:rsidRPr="00A4057D" w:rsidRDefault="00B415C0" w:rsidP="00B415C0">
      <w:pPr>
        <w:pStyle w:val="ListParagraph"/>
        <w:numPr>
          <w:ilvl w:val="0"/>
          <w:numId w:val="11"/>
        </w:numPr>
        <w:spacing w:before="100" w:beforeAutospacing="1" w:after="100" w:afterAutospacing="1"/>
        <w:rPr>
          <w:rFonts w:ascii="Arial" w:hAnsi="Arial" w:cs="Arial"/>
          <w:sz w:val="24"/>
          <w:szCs w:val="24"/>
        </w:rPr>
      </w:pPr>
      <w:r w:rsidRPr="00A4057D">
        <w:rPr>
          <w:rFonts w:ascii="Arial" w:hAnsi="Arial" w:cs="Arial"/>
          <w:sz w:val="24"/>
          <w:szCs w:val="24"/>
        </w:rPr>
        <w:t>Minimise contact with people outsi</w:t>
      </w:r>
      <w:r>
        <w:rPr>
          <w:rFonts w:ascii="Arial" w:hAnsi="Arial" w:cs="Arial"/>
          <w:sz w:val="24"/>
          <w:szCs w:val="24"/>
        </w:rPr>
        <w:t>de your own household</w:t>
      </w:r>
    </w:p>
    <w:p w14:paraId="51C50382" w14:textId="545811F6" w:rsidR="00B415C0" w:rsidRPr="00A4057D" w:rsidRDefault="00B415C0" w:rsidP="00B415C0">
      <w:pPr>
        <w:pStyle w:val="ListParagraph"/>
        <w:numPr>
          <w:ilvl w:val="0"/>
          <w:numId w:val="11"/>
        </w:numPr>
        <w:spacing w:before="100" w:beforeAutospacing="1" w:after="100" w:afterAutospacing="1"/>
        <w:rPr>
          <w:rFonts w:ascii="Arial" w:hAnsi="Arial" w:cs="Arial"/>
          <w:sz w:val="24"/>
          <w:szCs w:val="24"/>
        </w:rPr>
      </w:pPr>
      <w:r w:rsidRPr="00A4057D">
        <w:rPr>
          <w:rFonts w:ascii="Arial" w:hAnsi="Arial" w:cs="Arial"/>
          <w:sz w:val="24"/>
          <w:szCs w:val="24"/>
        </w:rPr>
        <w:t>You should not take public transport</w:t>
      </w:r>
      <w:r>
        <w:rPr>
          <w:rFonts w:ascii="Arial" w:hAnsi="Arial" w:cs="Arial"/>
          <w:sz w:val="24"/>
          <w:szCs w:val="24"/>
        </w:rPr>
        <w:t>, including taxis</w:t>
      </w:r>
    </w:p>
    <w:p w14:paraId="0E246D58" w14:textId="77777777" w:rsidR="00B415C0" w:rsidRPr="00A4057D" w:rsidRDefault="00B415C0" w:rsidP="00B415C0">
      <w:pPr>
        <w:pStyle w:val="ListParagraph"/>
        <w:numPr>
          <w:ilvl w:val="0"/>
          <w:numId w:val="11"/>
        </w:numPr>
        <w:spacing w:before="100" w:beforeAutospacing="1" w:after="100" w:afterAutospacing="1"/>
        <w:rPr>
          <w:rFonts w:ascii="Arial" w:hAnsi="Arial" w:cs="Arial"/>
          <w:sz w:val="24"/>
          <w:szCs w:val="24"/>
        </w:rPr>
      </w:pPr>
      <w:r w:rsidRPr="00A4057D">
        <w:rPr>
          <w:rFonts w:ascii="Arial" w:hAnsi="Arial" w:cs="Arial"/>
          <w:sz w:val="24"/>
          <w:szCs w:val="24"/>
        </w:rPr>
        <w:t>Strictly follow the guidelines when shopping and limiting the number of times you go to a shop</w:t>
      </w:r>
    </w:p>
    <w:p w14:paraId="268377A7" w14:textId="77777777" w:rsidR="00B415C0" w:rsidRPr="00A4057D" w:rsidRDefault="00B415C0" w:rsidP="00B415C0">
      <w:pPr>
        <w:pStyle w:val="Heading1"/>
        <w:numPr>
          <w:ilvl w:val="0"/>
          <w:numId w:val="11"/>
        </w:numPr>
        <w:spacing w:before="100" w:beforeAutospacing="1" w:after="100" w:afterAutospacing="1"/>
        <w:rPr>
          <w:rFonts w:cs="Arial"/>
          <w:szCs w:val="24"/>
        </w:rPr>
      </w:pPr>
      <w:r w:rsidRPr="00A4057D">
        <w:rPr>
          <w:rFonts w:cs="Arial"/>
          <w:szCs w:val="24"/>
        </w:rPr>
        <w:t>Shop at quieter times</w:t>
      </w:r>
    </w:p>
    <w:p w14:paraId="2764F362" w14:textId="77777777" w:rsidR="00B415C0" w:rsidRPr="00A4057D" w:rsidRDefault="00B415C0" w:rsidP="00B415C0">
      <w:pPr>
        <w:pStyle w:val="ListParagraph"/>
        <w:numPr>
          <w:ilvl w:val="0"/>
          <w:numId w:val="11"/>
        </w:numPr>
        <w:spacing w:before="100" w:beforeAutospacing="1" w:after="100" w:afterAutospacing="1"/>
        <w:rPr>
          <w:rFonts w:ascii="Arial" w:hAnsi="Arial" w:cs="Arial"/>
          <w:sz w:val="24"/>
          <w:szCs w:val="24"/>
        </w:rPr>
      </w:pPr>
      <w:r w:rsidRPr="00A4057D">
        <w:rPr>
          <w:rFonts w:ascii="Arial" w:hAnsi="Arial" w:cs="Arial"/>
          <w:sz w:val="24"/>
          <w:szCs w:val="24"/>
        </w:rPr>
        <w:lastRenderedPageBreak/>
        <w:t>Children on the shielding list should not attend school or college in person</w:t>
      </w:r>
    </w:p>
    <w:p w14:paraId="3BAD61C6" w14:textId="6B7071A4" w:rsidR="00B415C0" w:rsidRDefault="00B415C0" w:rsidP="00B415C0">
      <w:pPr>
        <w:spacing w:before="100" w:beforeAutospacing="1" w:after="100" w:afterAutospacing="1"/>
        <w:rPr>
          <w:b/>
          <w:szCs w:val="24"/>
        </w:rPr>
      </w:pPr>
      <w:r>
        <w:rPr>
          <w:b/>
          <w:szCs w:val="24"/>
        </w:rPr>
        <w:t>How long will we be in lockdown for?</w:t>
      </w:r>
    </w:p>
    <w:p w14:paraId="058CB49C" w14:textId="77777777" w:rsidR="00B415C0" w:rsidRPr="00B415C0" w:rsidRDefault="00B415C0" w:rsidP="00B415C0">
      <w:pPr>
        <w:spacing w:before="100" w:beforeAutospacing="1" w:after="100" w:afterAutospacing="1"/>
        <w:rPr>
          <w:szCs w:val="24"/>
        </w:rPr>
      </w:pPr>
      <w:r w:rsidRPr="00B415C0">
        <w:rPr>
          <w:szCs w:val="24"/>
        </w:rPr>
        <w:t>These measures are currently in place until the end of January, but this will be reviewed in two weeks.</w:t>
      </w:r>
    </w:p>
    <w:p w14:paraId="621B6B32" w14:textId="30A4B320" w:rsidR="00A4057D" w:rsidRPr="00A4057D" w:rsidRDefault="00A4057D" w:rsidP="00A4057D">
      <w:pPr>
        <w:spacing w:before="100" w:beforeAutospacing="1" w:after="100" w:afterAutospacing="1" w:line="276" w:lineRule="auto"/>
        <w:rPr>
          <w:rFonts w:cs="Arial"/>
          <w:b/>
          <w:bCs/>
          <w:szCs w:val="24"/>
        </w:rPr>
      </w:pPr>
      <w:r w:rsidRPr="00A4057D">
        <w:rPr>
          <w:rFonts w:cs="Arial"/>
          <w:b/>
          <w:bCs/>
          <w:szCs w:val="24"/>
        </w:rPr>
        <w:t xml:space="preserve">Can I work if I am on the </w:t>
      </w:r>
      <w:r w:rsidR="00B415C0">
        <w:rPr>
          <w:rFonts w:cs="Arial"/>
          <w:b/>
          <w:bCs/>
          <w:szCs w:val="24"/>
        </w:rPr>
        <w:t>s</w:t>
      </w:r>
      <w:r w:rsidRPr="00A4057D">
        <w:rPr>
          <w:rFonts w:cs="Arial"/>
          <w:b/>
          <w:bCs/>
          <w:szCs w:val="24"/>
        </w:rPr>
        <w:t>hielding list and live in a Level 4 area?</w:t>
      </w:r>
    </w:p>
    <w:p w14:paraId="7378132B" w14:textId="3978A3FF" w:rsidR="00A4057D" w:rsidRPr="00A4057D" w:rsidRDefault="00A4057D" w:rsidP="00A4057D">
      <w:pPr>
        <w:pStyle w:val="NormalWeb"/>
        <w:spacing w:line="276" w:lineRule="auto"/>
        <w:textAlignment w:val="top"/>
        <w:rPr>
          <w:rFonts w:ascii="Arial" w:hAnsi="Arial" w:cs="Arial"/>
          <w:lang w:val="en"/>
        </w:rPr>
      </w:pPr>
      <w:r w:rsidRPr="00A4057D">
        <w:rPr>
          <w:rFonts w:ascii="Arial" w:hAnsi="Arial" w:cs="Arial"/>
          <w:lang w:val="en"/>
        </w:rPr>
        <w:t xml:space="preserve">You should follow the </w:t>
      </w:r>
      <w:r w:rsidR="00B81E9E">
        <w:rPr>
          <w:rFonts w:ascii="Arial" w:hAnsi="Arial" w:cs="Arial"/>
          <w:lang w:val="en"/>
        </w:rPr>
        <w:t xml:space="preserve">updated advice and only </w:t>
      </w:r>
      <w:r w:rsidRPr="00A4057D">
        <w:rPr>
          <w:rFonts w:ascii="Arial" w:hAnsi="Arial" w:cs="Arial"/>
          <w:lang w:val="en"/>
        </w:rPr>
        <w:t xml:space="preserve">work from home. Employers should make sure their staff can work from home if possible. If you cannot work from home, </w:t>
      </w:r>
      <w:r w:rsidR="00B81E9E">
        <w:rPr>
          <w:rFonts w:ascii="Arial" w:hAnsi="Arial" w:cs="Arial"/>
          <w:lang w:val="en"/>
        </w:rPr>
        <w:t xml:space="preserve">you should not go into </w:t>
      </w:r>
      <w:r w:rsidR="00587F1E">
        <w:rPr>
          <w:rFonts w:ascii="Arial" w:hAnsi="Arial" w:cs="Arial"/>
          <w:lang w:val="en"/>
        </w:rPr>
        <w:t xml:space="preserve">your </w:t>
      </w:r>
      <w:r w:rsidR="00B81E9E">
        <w:rPr>
          <w:rFonts w:ascii="Arial" w:hAnsi="Arial" w:cs="Arial"/>
          <w:lang w:val="en"/>
        </w:rPr>
        <w:t>work</w:t>
      </w:r>
      <w:r w:rsidR="00587F1E">
        <w:rPr>
          <w:rFonts w:ascii="Arial" w:hAnsi="Arial" w:cs="Arial"/>
          <w:lang w:val="en"/>
        </w:rPr>
        <w:t xml:space="preserve"> place</w:t>
      </w:r>
      <w:r w:rsidR="00B81E9E">
        <w:rPr>
          <w:rFonts w:ascii="Arial" w:hAnsi="Arial" w:cs="Arial"/>
          <w:lang w:val="en"/>
        </w:rPr>
        <w:t xml:space="preserve">. </w:t>
      </w:r>
    </w:p>
    <w:p w14:paraId="19036F24" w14:textId="64385184" w:rsidR="00A4057D" w:rsidRPr="00A4057D" w:rsidRDefault="00A4057D" w:rsidP="00A4057D">
      <w:pPr>
        <w:spacing w:before="100" w:beforeAutospacing="1" w:after="100" w:afterAutospacing="1" w:line="276" w:lineRule="auto"/>
        <w:rPr>
          <w:rFonts w:cs="Arial"/>
          <w:b/>
          <w:szCs w:val="24"/>
        </w:rPr>
      </w:pPr>
      <w:r w:rsidRPr="00A4057D">
        <w:rPr>
          <w:rFonts w:cs="Arial"/>
          <w:b/>
          <w:szCs w:val="24"/>
        </w:rPr>
        <w:t xml:space="preserve">What to do if you can’t </w:t>
      </w:r>
      <w:r w:rsidR="00B415C0">
        <w:rPr>
          <w:rFonts w:cs="Arial"/>
          <w:b/>
          <w:szCs w:val="24"/>
        </w:rPr>
        <w:t>work from home</w:t>
      </w:r>
    </w:p>
    <w:p w14:paraId="7646ABE5" w14:textId="2B797AC0" w:rsidR="00A4057D" w:rsidRPr="00A4057D" w:rsidDel="00B32495" w:rsidRDefault="00A4057D" w:rsidP="00A4057D">
      <w:pPr>
        <w:spacing w:before="100" w:beforeAutospacing="1" w:after="100" w:afterAutospacing="1" w:line="276" w:lineRule="auto"/>
        <w:rPr>
          <w:rFonts w:ascii="Times New Roman" w:hAnsi="Times New Roman"/>
          <w:szCs w:val="24"/>
        </w:rPr>
      </w:pPr>
      <w:r w:rsidRPr="00A4057D">
        <w:rPr>
          <w:szCs w:val="24"/>
        </w:rPr>
        <w:t>Recei</w:t>
      </w:r>
      <w:r w:rsidR="00B415C0">
        <w:rPr>
          <w:szCs w:val="24"/>
        </w:rPr>
        <w:t>ving</w:t>
      </w:r>
      <w:r w:rsidRPr="00A4057D">
        <w:rPr>
          <w:szCs w:val="24"/>
        </w:rPr>
        <w:t xml:space="preserve"> the letter</w:t>
      </w:r>
      <w:r w:rsidR="00B415C0">
        <w:rPr>
          <w:szCs w:val="24"/>
        </w:rPr>
        <w:t xml:space="preserve"> from the Chief Medical Officer</w:t>
      </w:r>
      <w:r w:rsidRPr="00A4057D">
        <w:rPr>
          <w:szCs w:val="24"/>
        </w:rPr>
        <w:t xml:space="preserve"> of </w:t>
      </w:r>
      <w:r w:rsidR="00B81E9E">
        <w:rPr>
          <w:szCs w:val="24"/>
        </w:rPr>
        <w:t xml:space="preserve">5 January 2021 </w:t>
      </w:r>
      <w:r w:rsidRPr="00A4057D" w:rsidDel="00B32495">
        <w:rPr>
          <w:szCs w:val="24"/>
        </w:rPr>
        <w:t xml:space="preserve">does not automatically mean you need to stay off work. </w:t>
      </w:r>
      <w:r w:rsidR="00B81E9E">
        <w:rPr>
          <w:szCs w:val="24"/>
        </w:rPr>
        <w:t xml:space="preserve">This can only be used if you cannot work from home. </w:t>
      </w:r>
    </w:p>
    <w:p w14:paraId="083B875C" w14:textId="625D238B" w:rsidR="00A4057D" w:rsidRPr="00A4057D" w:rsidRDefault="00A4057D" w:rsidP="00A4057D">
      <w:pPr>
        <w:spacing w:before="100" w:beforeAutospacing="1" w:after="100" w:afterAutospacing="1" w:line="276" w:lineRule="auto"/>
        <w:rPr>
          <w:rFonts w:cs="Arial"/>
          <w:szCs w:val="24"/>
        </w:rPr>
      </w:pPr>
      <w:r w:rsidRPr="00A4057D">
        <w:rPr>
          <w:rFonts w:cs="Arial"/>
          <w:szCs w:val="24"/>
        </w:rPr>
        <w:t>All you need to do is show them this letter, which serves as a fit note, and is called your Shielding Notification. You do not need a s</w:t>
      </w:r>
      <w:r w:rsidR="00B81E9E">
        <w:rPr>
          <w:rFonts w:cs="Arial"/>
          <w:szCs w:val="24"/>
        </w:rPr>
        <w:t xml:space="preserve">eparate fit note from your GP. </w:t>
      </w:r>
    </w:p>
    <w:p w14:paraId="37B54E7B" w14:textId="6E66D56A" w:rsidR="00A4057D" w:rsidRPr="00A4057D" w:rsidRDefault="00A4057D" w:rsidP="00A4057D">
      <w:pPr>
        <w:spacing w:before="100" w:beforeAutospacing="1" w:after="100" w:afterAutospacing="1"/>
        <w:rPr>
          <w:rFonts w:cs="Arial"/>
          <w:b/>
          <w:szCs w:val="24"/>
        </w:rPr>
      </w:pPr>
      <w:r w:rsidRPr="00A4057D">
        <w:rPr>
          <w:rFonts w:cs="Arial"/>
          <w:b/>
          <w:szCs w:val="24"/>
        </w:rPr>
        <w:t>How do I receive a fit not</w:t>
      </w:r>
      <w:r w:rsidR="00B81E9E">
        <w:rPr>
          <w:rFonts w:cs="Arial"/>
          <w:b/>
          <w:szCs w:val="24"/>
        </w:rPr>
        <w:t>e</w:t>
      </w:r>
      <w:r w:rsidRPr="00A4057D">
        <w:rPr>
          <w:rFonts w:cs="Arial"/>
          <w:b/>
          <w:szCs w:val="24"/>
        </w:rPr>
        <w:t xml:space="preserve"> if I am</w:t>
      </w:r>
      <w:r w:rsidR="00B415C0">
        <w:rPr>
          <w:rFonts w:cs="Arial"/>
          <w:b/>
          <w:szCs w:val="24"/>
        </w:rPr>
        <w:t xml:space="preserve"> 16 or</w:t>
      </w:r>
      <w:r w:rsidRPr="00A4057D">
        <w:rPr>
          <w:rFonts w:cs="Arial"/>
          <w:b/>
          <w:szCs w:val="24"/>
        </w:rPr>
        <w:t xml:space="preserve"> 17 </w:t>
      </w:r>
      <w:r w:rsidR="00B415C0">
        <w:rPr>
          <w:rFonts w:cs="Arial"/>
          <w:b/>
          <w:szCs w:val="24"/>
        </w:rPr>
        <w:t>and in work</w:t>
      </w:r>
      <w:r w:rsidRPr="00A4057D">
        <w:rPr>
          <w:rFonts w:cs="Arial"/>
          <w:b/>
          <w:szCs w:val="24"/>
        </w:rPr>
        <w:t>?</w:t>
      </w:r>
    </w:p>
    <w:p w14:paraId="65B0BA3E" w14:textId="21F0766A" w:rsidR="00A4057D" w:rsidRDefault="00A4057D" w:rsidP="00A4057D">
      <w:pPr>
        <w:spacing w:before="100" w:beforeAutospacing="1" w:after="100" w:afterAutospacing="1"/>
        <w:rPr>
          <w:szCs w:val="24"/>
        </w:rPr>
      </w:pPr>
      <w:r w:rsidRPr="00A4057D">
        <w:rPr>
          <w:rFonts w:cs="Arial"/>
          <w:szCs w:val="24"/>
        </w:rPr>
        <w:t>If you are a young person between the ages of 16 and 17 and working,</w:t>
      </w:r>
      <w:r w:rsidR="00B415C0">
        <w:rPr>
          <w:rFonts w:cs="Arial"/>
          <w:szCs w:val="24"/>
        </w:rPr>
        <w:t xml:space="preserve"> and you cannot work at home,</w:t>
      </w:r>
      <w:r w:rsidRPr="00A4057D">
        <w:rPr>
          <w:rFonts w:cs="Arial"/>
          <w:szCs w:val="24"/>
        </w:rPr>
        <w:t xml:space="preserve"> </w:t>
      </w:r>
      <w:r w:rsidR="00B415C0">
        <w:rPr>
          <w:rFonts w:cs="Arial"/>
          <w:szCs w:val="24"/>
        </w:rPr>
        <w:t xml:space="preserve">we </w:t>
      </w:r>
      <w:r w:rsidRPr="00A4057D">
        <w:rPr>
          <w:szCs w:val="24"/>
        </w:rPr>
        <w:t xml:space="preserve">will arrange for a letter to be sent to you. This letter will act </w:t>
      </w:r>
      <w:r w:rsidR="00580369">
        <w:rPr>
          <w:szCs w:val="24"/>
        </w:rPr>
        <w:t xml:space="preserve">as a fit note </w:t>
      </w:r>
      <w:r w:rsidR="00B415C0">
        <w:rPr>
          <w:szCs w:val="24"/>
        </w:rPr>
        <w:t>which you should show to your employer</w:t>
      </w:r>
      <w:r w:rsidRPr="00A4057D">
        <w:rPr>
          <w:szCs w:val="24"/>
        </w:rPr>
        <w:t>.</w:t>
      </w:r>
    </w:p>
    <w:p w14:paraId="3229D9F2" w14:textId="77777777" w:rsidR="00B01E20" w:rsidRPr="00B415C0" w:rsidRDefault="00B01E20" w:rsidP="00B01E20">
      <w:pPr>
        <w:spacing w:before="100" w:beforeAutospacing="1" w:after="100" w:afterAutospacing="1"/>
        <w:rPr>
          <w:b/>
          <w:bCs/>
          <w:szCs w:val="24"/>
        </w:rPr>
      </w:pPr>
      <w:r>
        <w:rPr>
          <w:b/>
          <w:bCs/>
          <w:szCs w:val="24"/>
        </w:rPr>
        <w:t>I cannot</w:t>
      </w:r>
      <w:r w:rsidRPr="00B415C0">
        <w:rPr>
          <w:b/>
          <w:bCs/>
          <w:szCs w:val="24"/>
        </w:rPr>
        <w:t xml:space="preserve"> work from home</w:t>
      </w:r>
      <w:r>
        <w:rPr>
          <w:b/>
          <w:bCs/>
          <w:szCs w:val="24"/>
        </w:rPr>
        <w:t xml:space="preserve">  – what financial assistance is available?</w:t>
      </w:r>
    </w:p>
    <w:p w14:paraId="0A9AD948" w14:textId="77777777" w:rsidR="00B01E20" w:rsidRPr="00B415C0" w:rsidRDefault="00B01E20" w:rsidP="00B01E20">
      <w:pPr>
        <w:spacing w:before="100" w:beforeAutospacing="1" w:after="100" w:afterAutospacing="1"/>
        <w:rPr>
          <w:szCs w:val="24"/>
        </w:rPr>
      </w:pPr>
      <w:r w:rsidRPr="00B415C0">
        <w:rPr>
          <w:szCs w:val="24"/>
        </w:rPr>
        <w:t xml:space="preserve">If you cannot work from home, your employer may be able to furlough you through the </w:t>
      </w:r>
      <w:hyperlink r:id="rId10" w:history="1">
        <w:r w:rsidRPr="00B415C0">
          <w:rPr>
            <w:rStyle w:val="Hyperlink"/>
            <w:szCs w:val="24"/>
          </w:rPr>
          <w:t>Coronavirus Job Retention Scheme</w:t>
        </w:r>
      </w:hyperlink>
      <w:r w:rsidRPr="00B415C0">
        <w:rPr>
          <w:szCs w:val="24"/>
        </w:rPr>
        <w:t>. The scheme will continue until April 2021. If your employer furloughs you, you will stay off work but get at least 80% of your normal salary. Your employer will also keep paying your National Insurance and pension contributions.</w:t>
      </w:r>
    </w:p>
    <w:p w14:paraId="718E53C1" w14:textId="77777777" w:rsidR="00B01E20" w:rsidRPr="00B415C0" w:rsidRDefault="00B01E20" w:rsidP="00B01E20">
      <w:pPr>
        <w:spacing w:before="100" w:beforeAutospacing="1" w:after="100" w:afterAutospacing="1"/>
        <w:rPr>
          <w:szCs w:val="24"/>
        </w:rPr>
      </w:pPr>
      <w:r w:rsidRPr="00B415C0">
        <w:rPr>
          <w:szCs w:val="24"/>
        </w:rPr>
        <w:t xml:space="preserve">If your employer cannot furlough you, you may be able to get Statutory Sick Pay, Universal Credit, or other benefits. To find out what benefits you can get, speak to your employer, visit </w:t>
      </w:r>
      <w:hyperlink r:id="rId11" w:history="1">
        <w:r w:rsidRPr="00B415C0">
          <w:rPr>
            <w:rStyle w:val="Hyperlink"/>
            <w:szCs w:val="24"/>
          </w:rPr>
          <w:t>GOV.UK</w:t>
        </w:r>
      </w:hyperlink>
      <w:r w:rsidRPr="00B415C0">
        <w:rPr>
          <w:szCs w:val="24"/>
        </w:rPr>
        <w:t xml:space="preserve">, or contact </w:t>
      </w:r>
      <w:hyperlink r:id="rId12" w:history="1">
        <w:r w:rsidRPr="00B415C0">
          <w:rPr>
            <w:rStyle w:val="Hyperlink"/>
            <w:szCs w:val="24"/>
          </w:rPr>
          <w:t>Citizens Advice Scotland</w:t>
        </w:r>
      </w:hyperlink>
      <w:r w:rsidRPr="00B415C0">
        <w:rPr>
          <w:szCs w:val="24"/>
        </w:rPr>
        <w:t xml:space="preserve">.  </w:t>
      </w:r>
    </w:p>
    <w:p w14:paraId="3B67FE05" w14:textId="70F5FBDD" w:rsidR="00B01E20" w:rsidRPr="003634DF" w:rsidRDefault="00B01E20" w:rsidP="00B01E20">
      <w:pPr>
        <w:spacing w:before="100" w:beforeAutospacing="1" w:after="100" w:afterAutospacing="1"/>
        <w:rPr>
          <w:szCs w:val="24"/>
        </w:rPr>
      </w:pPr>
      <w:r w:rsidRPr="00B415C0">
        <w:rPr>
          <w:szCs w:val="24"/>
        </w:rPr>
        <w:t>You should also ask your employer if they can offer any financial support if you cannot work.</w:t>
      </w:r>
    </w:p>
    <w:p w14:paraId="58933C81" w14:textId="6718BF19" w:rsidR="00B01E20" w:rsidRPr="00B415C0" w:rsidRDefault="00B01E20" w:rsidP="00B01E20">
      <w:pPr>
        <w:spacing w:before="100" w:beforeAutospacing="1" w:after="100" w:afterAutospacing="1"/>
        <w:rPr>
          <w:b/>
          <w:bCs/>
          <w:szCs w:val="24"/>
        </w:rPr>
      </w:pPr>
      <w:r>
        <w:rPr>
          <w:b/>
          <w:bCs/>
          <w:szCs w:val="24"/>
        </w:rPr>
        <w:t>I am</w:t>
      </w:r>
      <w:r w:rsidRPr="00B415C0">
        <w:rPr>
          <w:b/>
          <w:bCs/>
          <w:szCs w:val="24"/>
        </w:rPr>
        <w:t xml:space="preserve"> self-employed and cannot work from home</w:t>
      </w:r>
      <w:r>
        <w:rPr>
          <w:b/>
          <w:bCs/>
          <w:szCs w:val="24"/>
        </w:rPr>
        <w:t xml:space="preserve"> – what should I do?</w:t>
      </w:r>
    </w:p>
    <w:p w14:paraId="20FB82AC" w14:textId="02CE4584" w:rsidR="00B01E20" w:rsidRDefault="00B01E20" w:rsidP="00A4057D">
      <w:pPr>
        <w:spacing w:before="100" w:beforeAutospacing="1" w:after="100" w:afterAutospacing="1"/>
        <w:rPr>
          <w:szCs w:val="24"/>
        </w:rPr>
      </w:pPr>
      <w:r w:rsidRPr="00B415C0">
        <w:rPr>
          <w:szCs w:val="24"/>
        </w:rPr>
        <w:t xml:space="preserve">The Job Retention Scheme (furlough) does not cover you if you are self-employed. Instead, find out if you can get support from the </w:t>
      </w:r>
      <w:hyperlink r:id="rId13" w:history="1">
        <w:r w:rsidRPr="00B415C0">
          <w:rPr>
            <w:rStyle w:val="Hyperlink"/>
            <w:szCs w:val="24"/>
          </w:rPr>
          <w:t>Self-Employed Income Support Scheme at GOV.UK</w:t>
        </w:r>
      </w:hyperlink>
      <w:r w:rsidRPr="00B415C0">
        <w:rPr>
          <w:szCs w:val="24"/>
        </w:rPr>
        <w:t>.</w:t>
      </w:r>
    </w:p>
    <w:p w14:paraId="5D9492D2" w14:textId="77777777" w:rsidR="00B01E20" w:rsidRPr="00B415C0" w:rsidRDefault="00B01E20" w:rsidP="00B01E20">
      <w:pPr>
        <w:spacing w:before="100" w:beforeAutospacing="1" w:after="100" w:afterAutospacing="1"/>
        <w:rPr>
          <w:b/>
          <w:bCs/>
          <w:szCs w:val="24"/>
        </w:rPr>
      </w:pPr>
      <w:r>
        <w:rPr>
          <w:b/>
          <w:szCs w:val="24"/>
        </w:rPr>
        <w:lastRenderedPageBreak/>
        <w:t xml:space="preserve">Can I </w:t>
      </w:r>
      <w:r w:rsidRPr="00B415C0">
        <w:rPr>
          <w:b/>
          <w:szCs w:val="24"/>
        </w:rPr>
        <w:t xml:space="preserve">continue providing childcare for a family member during lockdown? </w:t>
      </w:r>
    </w:p>
    <w:p w14:paraId="27D16605" w14:textId="77777777" w:rsidR="00B01E20" w:rsidRDefault="00B01E20" w:rsidP="00B01E20">
      <w:pPr>
        <w:spacing w:before="100" w:beforeAutospacing="1" w:after="100" w:afterAutospacing="1"/>
        <w:rPr>
          <w:szCs w:val="24"/>
        </w:rPr>
      </w:pPr>
      <w:r w:rsidRPr="00B415C0">
        <w:rPr>
          <w:szCs w:val="24"/>
        </w:rPr>
        <w:t xml:space="preserve">Follow the advice for the general population, which you can </w:t>
      </w:r>
      <w:hyperlink r:id="rId14" w:history="1">
        <w:r w:rsidRPr="00B415C0">
          <w:rPr>
            <w:rStyle w:val="Hyperlink"/>
            <w:szCs w:val="24"/>
          </w:rPr>
          <w:t>find on the Parent Club website</w:t>
        </w:r>
      </w:hyperlink>
      <w:r w:rsidRPr="00B415C0">
        <w:rPr>
          <w:szCs w:val="24"/>
        </w:rPr>
        <w:t>. You should only use or provide informal childcare (babysitters, nannies, and care by family or friends) if there is no other option. Only children should enter the home of another household. </w:t>
      </w:r>
    </w:p>
    <w:p w14:paraId="32E869D3" w14:textId="245412AD" w:rsidR="00404217" w:rsidRDefault="00404217" w:rsidP="00A4057D">
      <w:pPr>
        <w:spacing w:before="100" w:beforeAutospacing="1" w:after="100" w:afterAutospacing="1"/>
        <w:rPr>
          <w:szCs w:val="24"/>
        </w:rPr>
      </w:pPr>
    </w:p>
    <w:p w14:paraId="3E5E0113" w14:textId="15AC375D" w:rsidR="00B01E20" w:rsidRDefault="00B01E20" w:rsidP="00B01E20">
      <w:pPr>
        <w:spacing w:before="100" w:beforeAutospacing="1" w:after="100" w:afterAutospacing="1"/>
        <w:rPr>
          <w:rFonts w:cs="Arial"/>
          <w:b/>
          <w:szCs w:val="24"/>
          <w:u w:val="single"/>
        </w:rPr>
      </w:pPr>
      <w:r>
        <w:rPr>
          <w:rFonts w:cs="Arial"/>
          <w:b/>
          <w:szCs w:val="24"/>
          <w:u w:val="single"/>
        </w:rPr>
        <w:t>Level 3</w:t>
      </w:r>
      <w:r w:rsidRPr="00B01E20">
        <w:rPr>
          <w:rFonts w:cs="Arial"/>
          <w:b/>
          <w:szCs w:val="24"/>
          <w:u w:val="single"/>
        </w:rPr>
        <w:t xml:space="preserve"> </w:t>
      </w:r>
      <w:r>
        <w:rPr>
          <w:rFonts w:cs="Arial"/>
          <w:b/>
          <w:szCs w:val="24"/>
          <w:u w:val="single"/>
        </w:rPr>
        <w:t xml:space="preserve">specific guidance </w:t>
      </w:r>
    </w:p>
    <w:p w14:paraId="0AD4A8C1" w14:textId="77777777" w:rsidR="00404217" w:rsidRPr="00B01E20" w:rsidRDefault="00404217" w:rsidP="00404217">
      <w:pPr>
        <w:pBdr>
          <w:bottom w:val="single" w:sz="4" w:space="1" w:color="auto"/>
        </w:pBdr>
        <w:spacing w:before="100" w:beforeAutospacing="1" w:after="100" w:afterAutospacing="1"/>
        <w:rPr>
          <w:rFonts w:cs="Arial"/>
          <w:b/>
          <w:szCs w:val="24"/>
          <w:u w:val="single"/>
        </w:rPr>
      </w:pPr>
    </w:p>
    <w:p w14:paraId="0E63B252" w14:textId="29BA2766" w:rsidR="00B01E20" w:rsidRDefault="00B01E20" w:rsidP="00A4057D">
      <w:pPr>
        <w:spacing w:before="100" w:beforeAutospacing="1" w:after="100" w:afterAutospacing="1"/>
        <w:rPr>
          <w:szCs w:val="24"/>
        </w:rPr>
      </w:pPr>
      <w:r>
        <w:rPr>
          <w:szCs w:val="24"/>
        </w:rPr>
        <w:t>T</w:t>
      </w:r>
      <w:r w:rsidRPr="00B01E20">
        <w:rPr>
          <w:szCs w:val="24"/>
        </w:rPr>
        <w:t>hose in islands at lev</w:t>
      </w:r>
      <w:r>
        <w:rPr>
          <w:szCs w:val="24"/>
        </w:rPr>
        <w:t xml:space="preserve">el 3 have </w:t>
      </w:r>
      <w:r w:rsidRPr="00B01E20">
        <w:rPr>
          <w:szCs w:val="24"/>
        </w:rPr>
        <w:t>no change to the extra advice, although if someone on the shielding list is living in an island at level 3 and working in a temporary lockdown area, they are advised not to travel there for work and use the CMO letter as a Fit Note.</w:t>
      </w:r>
    </w:p>
    <w:p w14:paraId="37CBB77C" w14:textId="11F802F9" w:rsidR="00404217" w:rsidRDefault="00404217" w:rsidP="00B01E20">
      <w:pPr>
        <w:spacing w:before="100" w:beforeAutospacing="1" w:after="100" w:afterAutospacing="1"/>
        <w:rPr>
          <w:b/>
          <w:szCs w:val="24"/>
        </w:rPr>
      </w:pPr>
    </w:p>
    <w:p w14:paraId="7296CFEA" w14:textId="63E4DC89" w:rsidR="00404217" w:rsidRDefault="00404217" w:rsidP="00B01E20">
      <w:pPr>
        <w:spacing w:before="100" w:beforeAutospacing="1" w:after="100" w:afterAutospacing="1"/>
        <w:rPr>
          <w:rFonts w:cs="Arial"/>
          <w:b/>
          <w:szCs w:val="24"/>
          <w:u w:val="single"/>
        </w:rPr>
      </w:pPr>
      <w:r w:rsidRPr="00404217">
        <w:rPr>
          <w:rFonts w:cs="Arial"/>
          <w:b/>
          <w:szCs w:val="24"/>
          <w:u w:val="single"/>
        </w:rPr>
        <w:t xml:space="preserve">All levels specific information </w:t>
      </w:r>
    </w:p>
    <w:p w14:paraId="5DED51E1" w14:textId="77777777" w:rsidR="00404217" w:rsidRPr="00404217" w:rsidRDefault="00404217" w:rsidP="00404217">
      <w:pPr>
        <w:pBdr>
          <w:bottom w:val="single" w:sz="4" w:space="1" w:color="auto"/>
        </w:pBdr>
        <w:spacing w:before="100" w:beforeAutospacing="1" w:after="100" w:afterAutospacing="1"/>
        <w:rPr>
          <w:rFonts w:cs="Arial"/>
          <w:b/>
          <w:szCs w:val="24"/>
          <w:u w:val="single"/>
        </w:rPr>
      </w:pPr>
    </w:p>
    <w:p w14:paraId="32806DC1" w14:textId="1D3FE89E" w:rsidR="00B01E20" w:rsidRPr="00A4057D" w:rsidRDefault="00B01E20" w:rsidP="00B01E20">
      <w:pPr>
        <w:spacing w:before="100" w:beforeAutospacing="1" w:after="100" w:afterAutospacing="1"/>
        <w:rPr>
          <w:b/>
          <w:szCs w:val="24"/>
        </w:rPr>
      </w:pPr>
      <w:r w:rsidRPr="00A4057D">
        <w:rPr>
          <w:b/>
          <w:szCs w:val="24"/>
        </w:rPr>
        <w:t xml:space="preserve">What letters </w:t>
      </w:r>
      <w:r>
        <w:rPr>
          <w:b/>
          <w:szCs w:val="24"/>
        </w:rPr>
        <w:t>did the Chief Medical Officer send out on 5</w:t>
      </w:r>
      <w:r w:rsidRPr="00A4057D">
        <w:rPr>
          <w:b/>
          <w:szCs w:val="24"/>
        </w:rPr>
        <w:t xml:space="preserve"> </w:t>
      </w:r>
      <w:r>
        <w:rPr>
          <w:b/>
          <w:szCs w:val="24"/>
        </w:rPr>
        <w:t>January</w:t>
      </w:r>
      <w:r w:rsidRPr="00A4057D">
        <w:rPr>
          <w:b/>
          <w:szCs w:val="24"/>
        </w:rPr>
        <w:t xml:space="preserve"> 2020? </w:t>
      </w:r>
    </w:p>
    <w:p w14:paraId="03FF43AF" w14:textId="77777777" w:rsidR="00B01E20" w:rsidRPr="00A4057D" w:rsidRDefault="00B01E20" w:rsidP="00B01E20">
      <w:pPr>
        <w:spacing w:before="100" w:beforeAutospacing="1" w:after="100" w:afterAutospacing="1"/>
        <w:rPr>
          <w:rFonts w:cs="Arial"/>
          <w:color w:val="000000"/>
          <w:szCs w:val="24"/>
        </w:rPr>
      </w:pPr>
      <w:r>
        <w:rPr>
          <w:rFonts w:cs="Arial"/>
          <w:b/>
          <w:bCs/>
          <w:color w:val="000000"/>
          <w:szCs w:val="24"/>
        </w:rPr>
        <w:t xml:space="preserve">1. </w:t>
      </w:r>
      <w:r w:rsidRPr="00A4057D">
        <w:rPr>
          <w:rFonts w:cs="Arial"/>
          <w:b/>
          <w:bCs/>
          <w:color w:val="000000"/>
          <w:szCs w:val="24"/>
        </w:rPr>
        <w:t xml:space="preserve">Letter to adults: </w:t>
      </w:r>
      <w:r w:rsidRPr="00A4057D">
        <w:rPr>
          <w:rFonts w:cs="Arial"/>
          <w:color w:val="000000"/>
          <w:szCs w:val="24"/>
        </w:rPr>
        <w:t xml:space="preserve">The letter acts as a fit note for those who are unable to work </w:t>
      </w:r>
      <w:r>
        <w:rPr>
          <w:rFonts w:cs="Arial"/>
          <w:color w:val="000000"/>
          <w:szCs w:val="24"/>
        </w:rPr>
        <w:t xml:space="preserve">at home </w:t>
      </w:r>
      <w:r w:rsidRPr="00A4057D">
        <w:rPr>
          <w:rFonts w:cs="Arial"/>
          <w:color w:val="000000"/>
          <w:szCs w:val="24"/>
        </w:rPr>
        <w:t>in level 4 areas</w:t>
      </w:r>
      <w:r>
        <w:rPr>
          <w:rFonts w:cs="Arial"/>
          <w:color w:val="000000"/>
          <w:szCs w:val="24"/>
        </w:rPr>
        <w:t xml:space="preserve"> that are now under new lockdown restrictions</w:t>
      </w:r>
      <w:r w:rsidRPr="00A4057D">
        <w:rPr>
          <w:rFonts w:cs="Arial"/>
          <w:color w:val="000000"/>
          <w:szCs w:val="24"/>
        </w:rPr>
        <w:t xml:space="preserve">. </w:t>
      </w:r>
    </w:p>
    <w:p w14:paraId="1C2D8931" w14:textId="6738AF7E" w:rsidR="00B01E20" w:rsidRPr="003634DF" w:rsidRDefault="00B01E20" w:rsidP="00A4057D">
      <w:pPr>
        <w:spacing w:before="100" w:beforeAutospacing="1" w:after="100" w:afterAutospacing="1"/>
        <w:rPr>
          <w:rFonts w:cs="Arial"/>
          <w:color w:val="000000"/>
          <w:szCs w:val="24"/>
        </w:rPr>
      </w:pPr>
      <w:r>
        <w:rPr>
          <w:rFonts w:cs="Arial"/>
          <w:b/>
          <w:bCs/>
          <w:color w:val="000000"/>
          <w:szCs w:val="24"/>
        </w:rPr>
        <w:t xml:space="preserve">2. </w:t>
      </w:r>
      <w:r w:rsidRPr="00A4057D">
        <w:rPr>
          <w:rFonts w:cs="Arial"/>
          <w:b/>
          <w:bCs/>
          <w:color w:val="000000"/>
          <w:szCs w:val="24"/>
        </w:rPr>
        <w:t xml:space="preserve">Letter to children (age 17 and under): </w:t>
      </w:r>
      <w:r w:rsidRPr="00A4057D">
        <w:rPr>
          <w:rFonts w:cs="Arial"/>
          <w:color w:val="000000"/>
          <w:szCs w:val="24"/>
        </w:rPr>
        <w:t>The letter advises children and young people who are on the shielding list not to attend school or college. The letter contains information for carers/parents on what to do if they need to stay home from work to look after a child</w:t>
      </w:r>
      <w:r>
        <w:rPr>
          <w:rFonts w:cs="Arial"/>
          <w:color w:val="000000"/>
          <w:szCs w:val="24"/>
        </w:rPr>
        <w:t>.</w:t>
      </w:r>
      <w:r w:rsidRPr="00A4057D">
        <w:rPr>
          <w:rFonts w:cs="Arial"/>
          <w:color w:val="000000"/>
          <w:szCs w:val="24"/>
        </w:rPr>
        <w:t xml:space="preserve"> </w:t>
      </w:r>
    </w:p>
    <w:p w14:paraId="6B6F2AA1" w14:textId="58FD6437" w:rsidR="00A4057D" w:rsidRPr="00A4057D" w:rsidRDefault="00A4057D" w:rsidP="00A4057D">
      <w:pPr>
        <w:spacing w:before="100" w:beforeAutospacing="1" w:after="100" w:afterAutospacing="1"/>
        <w:rPr>
          <w:b/>
          <w:szCs w:val="24"/>
        </w:rPr>
      </w:pPr>
      <w:r w:rsidRPr="00A4057D">
        <w:rPr>
          <w:b/>
          <w:szCs w:val="24"/>
        </w:rPr>
        <w:t>How do I get a access to a priority online shopping delivery slot</w:t>
      </w:r>
    </w:p>
    <w:p w14:paraId="097C0A43" w14:textId="4EC14E45" w:rsidR="00A4057D" w:rsidRPr="00A4057D" w:rsidRDefault="00A4057D" w:rsidP="00A4057D">
      <w:pPr>
        <w:spacing w:before="100" w:beforeAutospacing="1" w:after="100" w:afterAutospacing="1"/>
        <w:rPr>
          <w:rFonts w:cs="Arial"/>
          <w:bCs/>
          <w:szCs w:val="24"/>
        </w:rPr>
      </w:pPr>
      <w:r w:rsidRPr="00A4057D">
        <w:rPr>
          <w:rFonts w:cs="Arial"/>
          <w:bCs/>
          <w:szCs w:val="24"/>
        </w:rPr>
        <w:t>If you, your child or someone you care for is on the shielding list and you haven’t registered for a priority slot, you can sign up now. The supermarkets that offer this service are Asda, Tesco, Morrison’s, Sainsbury’s, Iceland and Waitrose.</w:t>
      </w:r>
    </w:p>
    <w:p w14:paraId="240F3775" w14:textId="402F97C6" w:rsidR="00BD4F71" w:rsidRDefault="00A4057D" w:rsidP="00BD4F71">
      <w:pPr>
        <w:pStyle w:val="NormalWeb"/>
        <w:rPr>
          <w:rFonts w:ascii="Arial" w:hAnsi="Arial" w:cs="Arial"/>
          <w:color w:val="000000"/>
        </w:rPr>
      </w:pPr>
      <w:r w:rsidRPr="00A4057D">
        <w:rPr>
          <w:rFonts w:ascii="Arial" w:hAnsi="Arial" w:cs="Arial"/>
          <w:color w:val="000000"/>
        </w:rPr>
        <w:t>If you sign up for the service, we’ll pass your details to these supermarkets to allow them to add you to their priority booking list. Whilst this doesn’t guarantee you a slot, which will be dependent on availability, it will give you access to view bo</w:t>
      </w:r>
      <w:r w:rsidR="00B81E9E">
        <w:rPr>
          <w:rFonts w:ascii="Arial" w:hAnsi="Arial" w:cs="Arial"/>
          <w:color w:val="000000"/>
        </w:rPr>
        <w:t>oking slots further in advance.</w:t>
      </w:r>
    </w:p>
    <w:p w14:paraId="2A5E6943" w14:textId="2226A41B" w:rsidR="00B81E9E" w:rsidRPr="00B81E9E" w:rsidRDefault="00B81E9E" w:rsidP="00BD4F71">
      <w:pPr>
        <w:pStyle w:val="NormalWeb"/>
        <w:rPr>
          <w:rFonts w:ascii="Arial" w:hAnsi="Arial" w:cs="Arial"/>
          <w:b/>
          <w:color w:val="000000"/>
        </w:rPr>
      </w:pPr>
      <w:r>
        <w:rPr>
          <w:rFonts w:ascii="Arial" w:hAnsi="Arial" w:cs="Arial"/>
          <w:b/>
          <w:color w:val="000000"/>
        </w:rPr>
        <w:t>Will</w:t>
      </w:r>
      <w:r w:rsidRPr="00B81E9E">
        <w:rPr>
          <w:rFonts w:ascii="Arial" w:hAnsi="Arial" w:cs="Arial"/>
          <w:b/>
          <w:color w:val="000000"/>
        </w:rPr>
        <w:t xml:space="preserve"> food boxes </w:t>
      </w:r>
      <w:r>
        <w:rPr>
          <w:rFonts w:ascii="Arial" w:hAnsi="Arial" w:cs="Arial"/>
          <w:b/>
          <w:color w:val="000000"/>
        </w:rPr>
        <w:t xml:space="preserve">be introduced </w:t>
      </w:r>
      <w:r w:rsidRPr="00B81E9E">
        <w:rPr>
          <w:rFonts w:ascii="Arial" w:hAnsi="Arial" w:cs="Arial"/>
          <w:b/>
          <w:color w:val="000000"/>
        </w:rPr>
        <w:t>again?</w:t>
      </w:r>
    </w:p>
    <w:p w14:paraId="06601FE2" w14:textId="24A6DE63" w:rsidR="00B81E9E" w:rsidRPr="00B01E20" w:rsidRDefault="00B81E9E" w:rsidP="00B81E9E">
      <w:pPr>
        <w:pStyle w:val="NormalWeb"/>
        <w:shd w:val="clear" w:color="auto" w:fill="FFFFFF"/>
        <w:spacing w:before="0" w:beforeAutospacing="0" w:after="0" w:afterAutospacing="0"/>
        <w:rPr>
          <w:rFonts w:ascii="Arial" w:hAnsi="Arial" w:cs="Arial"/>
          <w:color w:val="000000"/>
        </w:rPr>
      </w:pPr>
      <w:r w:rsidRPr="00B01E20">
        <w:rPr>
          <w:rFonts w:ascii="Arial" w:hAnsi="Arial" w:cs="Arial"/>
          <w:color w:val="000000"/>
        </w:rPr>
        <w:t xml:space="preserve">We are not currently planning to re-introduce food boxes. This is because we are not asking you to stop going to shops, though we are advising you to limit the number of </w:t>
      </w:r>
      <w:r w:rsidRPr="00B01E20">
        <w:rPr>
          <w:rFonts w:ascii="Arial" w:hAnsi="Arial" w:cs="Arial"/>
          <w:color w:val="000000"/>
        </w:rPr>
        <w:lastRenderedPageBreak/>
        <w:t xml:space="preserve">times you visit shops, consider shopping at quieter times, and where possible shop on-line.  </w:t>
      </w:r>
    </w:p>
    <w:p w14:paraId="30B3C4D8" w14:textId="77777777" w:rsidR="00B81E9E" w:rsidRPr="00B01E20" w:rsidRDefault="00B81E9E" w:rsidP="00B81E9E">
      <w:pPr>
        <w:pStyle w:val="NormalWeb"/>
        <w:shd w:val="clear" w:color="auto" w:fill="FFFFFF"/>
        <w:spacing w:before="0" w:beforeAutospacing="0" w:after="0" w:afterAutospacing="0"/>
        <w:rPr>
          <w:rFonts w:ascii="Arial" w:hAnsi="Arial" w:cs="Arial"/>
          <w:color w:val="000000"/>
        </w:rPr>
      </w:pPr>
    </w:p>
    <w:p w14:paraId="5FA0DC09" w14:textId="291DE8F7" w:rsidR="00B81E9E" w:rsidRPr="00B01E20" w:rsidRDefault="00B81E9E" w:rsidP="00B81E9E">
      <w:pPr>
        <w:pStyle w:val="NormalWeb"/>
        <w:shd w:val="clear" w:color="auto" w:fill="FFFFFF"/>
        <w:spacing w:before="0" w:beforeAutospacing="0" w:after="0" w:afterAutospacing="0"/>
        <w:rPr>
          <w:rFonts w:ascii="Arial" w:hAnsi="Arial" w:cs="Arial"/>
          <w:color w:val="000000"/>
        </w:rPr>
      </w:pPr>
      <w:r w:rsidRPr="00B01E20">
        <w:rPr>
          <w:rFonts w:ascii="Arial" w:hAnsi="Arial" w:cs="Arial"/>
          <w:color w:val="000000"/>
        </w:rPr>
        <w:t>Since the first lockdown last year, supermarkets have put in place a number of measures to make them safer.  They have also increased their capacity to provide a wide range of ways to shop, including on-line delivery, click and collect, home deliveries, phone ordering, grocery boxes, and gift cards so someone else can shop for you.</w:t>
      </w:r>
    </w:p>
    <w:p w14:paraId="7B7F1F7F" w14:textId="77777777" w:rsidR="00B81E9E" w:rsidRPr="00B01E20" w:rsidRDefault="00B81E9E" w:rsidP="00B81E9E">
      <w:pPr>
        <w:pStyle w:val="NormalWeb"/>
        <w:shd w:val="clear" w:color="auto" w:fill="FFFFFF"/>
        <w:spacing w:before="0" w:beforeAutospacing="0" w:after="0" w:afterAutospacing="0"/>
        <w:rPr>
          <w:rFonts w:ascii="Arial" w:hAnsi="Arial" w:cs="Arial"/>
          <w:color w:val="000000"/>
        </w:rPr>
      </w:pPr>
    </w:p>
    <w:p w14:paraId="0A3E9BE9" w14:textId="196D5194" w:rsidR="00B81E9E" w:rsidRPr="00B01E20" w:rsidRDefault="00B81E9E" w:rsidP="00B81E9E">
      <w:pPr>
        <w:rPr>
          <w:rFonts w:cs="Arial"/>
          <w:color w:val="000000"/>
          <w:szCs w:val="24"/>
          <w:lang w:eastAsia="en-GB"/>
        </w:rPr>
      </w:pPr>
      <w:r w:rsidRPr="00B01E20">
        <w:rPr>
          <w:rFonts w:cs="Arial"/>
          <w:color w:val="000000"/>
          <w:szCs w:val="24"/>
          <w:lang w:eastAsia="en-GB"/>
        </w:rPr>
        <w:t xml:space="preserve">We have also offered everyone on the shielding list priority access to on-line supermarket delivery slots and this offer will remain open.  </w:t>
      </w:r>
    </w:p>
    <w:p w14:paraId="53F3DF89" w14:textId="339A31CB" w:rsidR="00404217" w:rsidRPr="00B01E20" w:rsidRDefault="00B81E9E" w:rsidP="00404217">
      <w:pPr>
        <w:pStyle w:val="NormalWeb"/>
        <w:rPr>
          <w:rFonts w:ascii="Arial" w:hAnsi="Arial" w:cs="Arial"/>
          <w:color w:val="000000"/>
        </w:rPr>
      </w:pPr>
      <w:r w:rsidRPr="00B01E20">
        <w:rPr>
          <w:rFonts w:ascii="Arial" w:hAnsi="Arial" w:cs="Arial"/>
          <w:color w:val="000000"/>
        </w:rPr>
        <w:t xml:space="preserve">As before, it is important </w:t>
      </w:r>
      <w:r w:rsidR="00B415C0" w:rsidRPr="00B01E20">
        <w:rPr>
          <w:rFonts w:ascii="Arial" w:hAnsi="Arial" w:cs="Arial"/>
          <w:color w:val="000000"/>
        </w:rPr>
        <w:t>to ask</w:t>
      </w:r>
      <w:r w:rsidRPr="00B01E20">
        <w:rPr>
          <w:rFonts w:ascii="Arial" w:hAnsi="Arial" w:cs="Arial"/>
          <w:color w:val="000000"/>
        </w:rPr>
        <w:t xml:space="preserve"> family, friends, and neighbours for support. </w:t>
      </w:r>
      <w:r w:rsidR="00B415C0" w:rsidRPr="00B01E20">
        <w:rPr>
          <w:rFonts w:ascii="Arial" w:hAnsi="Arial" w:cs="Arial"/>
          <w:color w:val="000000"/>
        </w:rPr>
        <w:t>We can</w:t>
      </w:r>
      <w:r w:rsidRPr="00B01E20">
        <w:rPr>
          <w:rFonts w:ascii="Arial" w:hAnsi="Arial" w:cs="Arial"/>
          <w:color w:val="000000"/>
        </w:rPr>
        <w:t xml:space="preserve"> </w:t>
      </w:r>
      <w:r w:rsidR="00B415C0" w:rsidRPr="00B01E20">
        <w:rPr>
          <w:rFonts w:ascii="Arial" w:hAnsi="Arial" w:cs="Arial"/>
          <w:color w:val="000000"/>
        </w:rPr>
        <w:t>put you in touch with your local authority</w:t>
      </w:r>
      <w:r w:rsidRPr="00B01E20">
        <w:rPr>
          <w:rFonts w:ascii="Arial" w:hAnsi="Arial" w:cs="Arial"/>
          <w:color w:val="000000"/>
        </w:rPr>
        <w:t xml:space="preserve"> for help in accessing groceries and other essentials. Local officers will assess need and</w:t>
      </w:r>
      <w:r w:rsidR="00B415C0" w:rsidRPr="00B01E20">
        <w:rPr>
          <w:rFonts w:ascii="Arial" w:hAnsi="Arial" w:cs="Arial"/>
          <w:color w:val="000000"/>
        </w:rPr>
        <w:t xml:space="preserve"> can provide practical support </w:t>
      </w:r>
      <w:r w:rsidRPr="00B01E20">
        <w:rPr>
          <w:rFonts w:ascii="Arial" w:hAnsi="Arial" w:cs="Arial"/>
          <w:color w:val="000000"/>
        </w:rPr>
        <w:t>including access to food, pharmacy, social services, emotional support and third sector services or volunteers].</w:t>
      </w:r>
    </w:p>
    <w:p w14:paraId="58F8248F" w14:textId="7B663643" w:rsidR="00B415C0" w:rsidRDefault="00B415C0" w:rsidP="00B415C0">
      <w:pPr>
        <w:spacing w:before="100" w:beforeAutospacing="1" w:after="100" w:afterAutospacing="1"/>
        <w:rPr>
          <w:b/>
          <w:szCs w:val="24"/>
        </w:rPr>
      </w:pPr>
      <w:r>
        <w:rPr>
          <w:b/>
          <w:szCs w:val="24"/>
        </w:rPr>
        <w:t xml:space="preserve">Can I still attend my </w:t>
      </w:r>
      <w:r w:rsidRPr="00B415C0">
        <w:rPr>
          <w:b/>
          <w:szCs w:val="24"/>
        </w:rPr>
        <w:t xml:space="preserve">usual medical appointments. </w:t>
      </w:r>
    </w:p>
    <w:p w14:paraId="46A23F0E" w14:textId="35DDFA1A" w:rsidR="00B01E20" w:rsidRDefault="00B415C0" w:rsidP="00B415C0">
      <w:pPr>
        <w:spacing w:before="100" w:beforeAutospacing="1" w:after="100" w:afterAutospacing="1"/>
        <w:rPr>
          <w:szCs w:val="24"/>
        </w:rPr>
      </w:pPr>
      <w:r>
        <w:rPr>
          <w:szCs w:val="24"/>
        </w:rPr>
        <w:t>Yes</w:t>
      </w:r>
    </w:p>
    <w:p w14:paraId="7DE0FD43" w14:textId="77777777" w:rsidR="00B01E20" w:rsidRPr="00B415C0" w:rsidRDefault="00B01E20" w:rsidP="00B01E20">
      <w:pPr>
        <w:spacing w:before="100" w:beforeAutospacing="1" w:after="100" w:afterAutospacing="1"/>
        <w:rPr>
          <w:b/>
          <w:bCs/>
          <w:szCs w:val="24"/>
        </w:rPr>
      </w:pPr>
      <w:r>
        <w:rPr>
          <w:b/>
          <w:bCs/>
          <w:szCs w:val="24"/>
        </w:rPr>
        <w:t>I</w:t>
      </w:r>
      <w:r w:rsidRPr="00B415C0">
        <w:rPr>
          <w:b/>
          <w:bCs/>
          <w:szCs w:val="24"/>
        </w:rPr>
        <w:t xml:space="preserve"> have been vaccinated</w:t>
      </w:r>
      <w:r>
        <w:rPr>
          <w:b/>
          <w:bCs/>
          <w:szCs w:val="24"/>
        </w:rPr>
        <w:t xml:space="preserve"> against covid-19 – do I still need to follow the advice?</w:t>
      </w:r>
    </w:p>
    <w:p w14:paraId="3A7270F7" w14:textId="20DDFE09" w:rsidR="00B01E20" w:rsidRPr="00404217" w:rsidRDefault="00B01E20" w:rsidP="00B415C0">
      <w:pPr>
        <w:spacing w:before="100" w:beforeAutospacing="1" w:after="100" w:afterAutospacing="1"/>
        <w:rPr>
          <w:szCs w:val="24"/>
        </w:rPr>
      </w:pPr>
      <w:r w:rsidRPr="00B415C0">
        <w:rPr>
          <w:szCs w:val="24"/>
        </w:rPr>
        <w:t>Yes. You should follow all advice for those on the shielding list, even if you have had a coronavirus vaccination. This includes the advice about work. While a full course of the vaccine (two doses) will help prevent you from becoming seriously ill from coronavirus, we do not yet know if it will keep you from catching and spreading the virus.</w:t>
      </w:r>
    </w:p>
    <w:p w14:paraId="496F31C8" w14:textId="72B3B396" w:rsidR="00F87942" w:rsidRPr="00A4057D" w:rsidRDefault="00B415C0" w:rsidP="00A4057D">
      <w:pPr>
        <w:spacing w:before="100" w:beforeAutospacing="1" w:after="100" w:afterAutospacing="1"/>
        <w:rPr>
          <w:b/>
          <w:szCs w:val="24"/>
        </w:rPr>
      </w:pPr>
      <w:r>
        <w:rPr>
          <w:b/>
          <w:szCs w:val="24"/>
        </w:rPr>
        <w:t>W</w:t>
      </w:r>
      <w:r w:rsidR="00F87942" w:rsidRPr="00A4057D">
        <w:rPr>
          <w:b/>
          <w:szCs w:val="24"/>
        </w:rPr>
        <w:t>hat are protection levels?</w:t>
      </w:r>
    </w:p>
    <w:p w14:paraId="2154F3D5" w14:textId="77777777" w:rsidR="00597B86" w:rsidRPr="00A4057D" w:rsidRDefault="00597B86" w:rsidP="00A4057D">
      <w:pPr>
        <w:spacing w:before="100" w:beforeAutospacing="1" w:after="100" w:afterAutospacing="1"/>
        <w:rPr>
          <w:szCs w:val="24"/>
        </w:rPr>
      </w:pPr>
      <w:r w:rsidRPr="00A4057D">
        <w:rPr>
          <w:szCs w:val="24"/>
        </w:rPr>
        <w:t>Protection levels aim to control the rise of coronavirus cases and help to keep people safe.</w:t>
      </w:r>
    </w:p>
    <w:p w14:paraId="4A91CCFD" w14:textId="77777777" w:rsidR="00597B86" w:rsidRPr="00A4057D" w:rsidRDefault="00F87942" w:rsidP="00A4057D">
      <w:pPr>
        <w:spacing w:before="100" w:beforeAutospacing="1" w:after="100" w:afterAutospacing="1"/>
        <w:rPr>
          <w:rFonts w:cs="Arial"/>
          <w:color w:val="2E74B5" w:themeColor="accent1" w:themeShade="BF"/>
          <w:szCs w:val="24"/>
        </w:rPr>
      </w:pPr>
      <w:r w:rsidRPr="00A4057D">
        <w:rPr>
          <w:szCs w:val="24"/>
        </w:rPr>
        <w:t xml:space="preserve">Protection levels will be set according to the rate of infection data within </w:t>
      </w:r>
      <w:r w:rsidR="00597B86" w:rsidRPr="00A4057D">
        <w:rPr>
          <w:szCs w:val="24"/>
        </w:rPr>
        <w:t xml:space="preserve">a </w:t>
      </w:r>
      <w:r w:rsidRPr="00A4057D">
        <w:rPr>
          <w:szCs w:val="24"/>
        </w:rPr>
        <w:t>local area. There is different guidance for each protection level</w:t>
      </w:r>
      <w:r w:rsidR="00597B86" w:rsidRPr="00A4057D">
        <w:rPr>
          <w:szCs w:val="24"/>
        </w:rPr>
        <w:t xml:space="preserve">. The information on protection levels will </w:t>
      </w:r>
      <w:r w:rsidR="00EA0EB3" w:rsidRPr="00A4057D">
        <w:rPr>
          <w:szCs w:val="24"/>
        </w:rPr>
        <w:t>be available</w:t>
      </w:r>
      <w:r w:rsidRPr="00A4057D">
        <w:rPr>
          <w:szCs w:val="24"/>
        </w:rPr>
        <w:t xml:space="preserve"> </w:t>
      </w:r>
      <w:r w:rsidR="00597B86" w:rsidRPr="00A4057D">
        <w:rPr>
          <w:szCs w:val="24"/>
        </w:rPr>
        <w:t xml:space="preserve">at </w:t>
      </w:r>
      <w:hyperlink r:id="rId15" w:history="1">
        <w:r w:rsidRPr="00A4057D">
          <w:rPr>
            <w:rStyle w:val="Hyperlink"/>
            <w:rFonts w:cs="Arial"/>
            <w:color w:val="2E74B5" w:themeColor="accent1" w:themeShade="BF"/>
            <w:szCs w:val="24"/>
          </w:rPr>
          <w:t>www.gov.scot/coronavirus</w:t>
        </w:r>
      </w:hyperlink>
      <w:r w:rsidRPr="00A4057D">
        <w:rPr>
          <w:rFonts w:cs="Arial"/>
          <w:color w:val="2E74B5" w:themeColor="accent1" w:themeShade="BF"/>
          <w:szCs w:val="24"/>
        </w:rPr>
        <w:t xml:space="preserve">. </w:t>
      </w:r>
    </w:p>
    <w:p w14:paraId="69795C3B" w14:textId="16D6198B" w:rsidR="00597B86" w:rsidRPr="00A4057D" w:rsidRDefault="00F87942" w:rsidP="00A4057D">
      <w:pPr>
        <w:spacing w:before="100" w:beforeAutospacing="1" w:after="100" w:afterAutospacing="1"/>
        <w:rPr>
          <w:rFonts w:cs="Arial"/>
          <w:szCs w:val="24"/>
        </w:rPr>
      </w:pPr>
      <w:r w:rsidRPr="00A4057D">
        <w:rPr>
          <w:rFonts w:cs="Arial"/>
          <w:szCs w:val="24"/>
        </w:rPr>
        <w:t>Those who were previously shielding should follow the protection guidance advice for the general population.  However, to help you make the most informed choice based on your level of risk, we have provided additional tiered guidance</w:t>
      </w:r>
      <w:r w:rsidR="00597B86" w:rsidRPr="00A4057D">
        <w:rPr>
          <w:rFonts w:cs="Arial"/>
          <w:szCs w:val="24"/>
        </w:rPr>
        <w:t xml:space="preserve"> for areas like work, school, shopping and contact with others. </w:t>
      </w:r>
    </w:p>
    <w:p w14:paraId="3A483783" w14:textId="77777777" w:rsidR="00F87942" w:rsidRPr="00A4057D" w:rsidRDefault="00F87942" w:rsidP="00A4057D">
      <w:pPr>
        <w:spacing w:before="100" w:beforeAutospacing="1" w:after="100" w:afterAutospacing="1"/>
        <w:rPr>
          <w:rFonts w:cs="Arial"/>
          <w:szCs w:val="24"/>
        </w:rPr>
      </w:pPr>
      <w:r w:rsidRPr="00A4057D">
        <w:rPr>
          <w:rFonts w:cs="Arial"/>
          <w:szCs w:val="24"/>
        </w:rPr>
        <w:t xml:space="preserve">We believe that by providing this advice you will have the ability to make the best choices for yourself on a daily basis. To do this you should consider your own health, the number of cases within your local area and seek advice from your GP, </w:t>
      </w:r>
      <w:r w:rsidR="00597B86" w:rsidRPr="00A4057D">
        <w:rPr>
          <w:rFonts w:cs="Arial"/>
          <w:szCs w:val="24"/>
        </w:rPr>
        <w:t>c</w:t>
      </w:r>
      <w:r w:rsidRPr="00A4057D">
        <w:rPr>
          <w:rFonts w:cs="Arial"/>
          <w:szCs w:val="24"/>
        </w:rPr>
        <w:t xml:space="preserve">onsultant or </w:t>
      </w:r>
      <w:r w:rsidR="00597B86" w:rsidRPr="00A4057D">
        <w:rPr>
          <w:rFonts w:cs="Arial"/>
          <w:szCs w:val="24"/>
        </w:rPr>
        <w:t>c</w:t>
      </w:r>
      <w:r w:rsidR="00F25131" w:rsidRPr="00A4057D">
        <w:rPr>
          <w:rFonts w:cs="Arial"/>
          <w:szCs w:val="24"/>
        </w:rPr>
        <w:t xml:space="preserve">linician where appropriate. </w:t>
      </w:r>
    </w:p>
    <w:p w14:paraId="2F322648" w14:textId="5DF9C9F8" w:rsidR="00597B86" w:rsidRPr="00A4057D" w:rsidRDefault="00597B86" w:rsidP="00A4057D">
      <w:pPr>
        <w:spacing w:before="100" w:beforeAutospacing="1" w:after="100" w:afterAutospacing="1"/>
        <w:rPr>
          <w:rFonts w:cs="Arial"/>
          <w:b/>
          <w:szCs w:val="24"/>
        </w:rPr>
      </w:pPr>
      <w:r w:rsidRPr="00A4057D">
        <w:rPr>
          <w:rFonts w:cs="Arial"/>
          <w:b/>
          <w:szCs w:val="24"/>
        </w:rPr>
        <w:t xml:space="preserve">What happens if I test positive for coronavirus? </w:t>
      </w:r>
    </w:p>
    <w:p w14:paraId="6340D71E" w14:textId="77777777" w:rsidR="00597B86" w:rsidRPr="00A4057D" w:rsidRDefault="00597B86" w:rsidP="00A4057D">
      <w:pPr>
        <w:spacing w:before="100" w:beforeAutospacing="1" w:after="100" w:afterAutospacing="1"/>
        <w:rPr>
          <w:rFonts w:cs="Arial"/>
          <w:szCs w:val="24"/>
        </w:rPr>
      </w:pPr>
      <w:r w:rsidRPr="00A4057D">
        <w:rPr>
          <w:rFonts w:eastAsiaTheme="minorHAnsi" w:cs="Arial"/>
          <w:szCs w:val="24"/>
        </w:rPr>
        <w:lastRenderedPageBreak/>
        <w:t>You will be contacted by Test and Protect if you have tested positive or have been in close contact with someone who has tested positive. If this happens, you should follow the instructions and self-isolate. Your local authority can offer essential practical support if it’s required - for example help with delivery of food and other essentials. A new financial support payment of £500 will become available for workers on low incomes who aren’t able to work at home.</w:t>
      </w:r>
    </w:p>
    <w:p w14:paraId="11CF370B" w14:textId="77777777" w:rsidR="00597B86" w:rsidRPr="00A4057D" w:rsidRDefault="00597B86" w:rsidP="00A4057D">
      <w:pPr>
        <w:spacing w:before="100" w:beforeAutospacing="1" w:after="100" w:afterAutospacing="1"/>
        <w:rPr>
          <w:rFonts w:cs="Arial"/>
          <w:b/>
          <w:szCs w:val="24"/>
        </w:rPr>
      </w:pPr>
      <w:r w:rsidRPr="00A4057D">
        <w:rPr>
          <w:rFonts w:cs="Arial"/>
          <w:b/>
          <w:szCs w:val="24"/>
        </w:rPr>
        <w:t>How to request the shielding letter information in a different format</w:t>
      </w:r>
    </w:p>
    <w:p w14:paraId="557F6EC5" w14:textId="77777777" w:rsidR="00597B86" w:rsidRPr="00A4057D" w:rsidRDefault="00597B86" w:rsidP="00A4057D">
      <w:pPr>
        <w:spacing w:before="100" w:beforeAutospacing="1" w:after="100" w:afterAutospacing="1"/>
        <w:rPr>
          <w:rFonts w:cs="Arial"/>
          <w:b/>
          <w:szCs w:val="24"/>
        </w:rPr>
      </w:pPr>
      <w:r w:rsidRPr="00A4057D">
        <w:rPr>
          <w:rFonts w:cs="Arial"/>
          <w:szCs w:val="24"/>
        </w:rPr>
        <w:t xml:space="preserve">Other formats of the shielding  letter may be available on request. If you or someone you know needs this information in a different format or language, please email </w:t>
      </w:r>
      <w:hyperlink r:id="rId16" w:history="1">
        <w:r w:rsidRPr="00A4057D">
          <w:rPr>
            <w:rStyle w:val="Hyperlink"/>
            <w:rFonts w:cs="Arial"/>
            <w:szCs w:val="24"/>
            <w:lang w:val="en-US"/>
          </w:rPr>
          <w:t>phs.healthdata@phs.scot</w:t>
        </w:r>
      </w:hyperlink>
      <w:r w:rsidRPr="00A4057D">
        <w:rPr>
          <w:rFonts w:cs="Arial"/>
          <w:szCs w:val="24"/>
        </w:rPr>
        <w:t>. Use the subject line ‘translation request’.</w:t>
      </w:r>
    </w:p>
    <w:p w14:paraId="0DFD6481" w14:textId="77777777" w:rsidR="00597B86" w:rsidRPr="00A4057D" w:rsidRDefault="00597B86" w:rsidP="00A4057D">
      <w:pPr>
        <w:spacing w:before="100" w:beforeAutospacing="1" w:after="100" w:afterAutospacing="1"/>
        <w:rPr>
          <w:rFonts w:cs="Arial"/>
          <w:szCs w:val="24"/>
          <w:lang w:val="en-US"/>
        </w:rPr>
      </w:pPr>
      <w:r w:rsidRPr="00A4057D">
        <w:rPr>
          <w:rFonts w:cs="Arial"/>
          <w:szCs w:val="24"/>
          <w:lang w:val="en-US"/>
        </w:rPr>
        <w:t>Please include these details about the person who needs the different format:</w:t>
      </w:r>
    </w:p>
    <w:p w14:paraId="626C3F00" w14:textId="77777777" w:rsidR="00597B86" w:rsidRPr="00A4057D" w:rsidRDefault="00597B86" w:rsidP="00A4057D">
      <w:pPr>
        <w:pStyle w:val="ListParagraph"/>
        <w:numPr>
          <w:ilvl w:val="0"/>
          <w:numId w:val="9"/>
        </w:numPr>
        <w:spacing w:before="100" w:beforeAutospacing="1" w:after="100" w:afterAutospacing="1"/>
        <w:rPr>
          <w:rFonts w:ascii="Arial" w:hAnsi="Arial" w:cs="Arial"/>
          <w:sz w:val="24"/>
          <w:szCs w:val="24"/>
          <w:lang w:val="en-US"/>
        </w:rPr>
      </w:pPr>
      <w:r w:rsidRPr="00A4057D">
        <w:rPr>
          <w:rFonts w:ascii="Arial" w:hAnsi="Arial" w:cs="Arial"/>
          <w:sz w:val="24"/>
          <w:szCs w:val="24"/>
          <w:lang w:val="en-US"/>
        </w:rPr>
        <w:t>name</w:t>
      </w:r>
    </w:p>
    <w:p w14:paraId="6DB9C12F" w14:textId="77777777" w:rsidR="00597B86" w:rsidRPr="00A4057D" w:rsidRDefault="00597B86" w:rsidP="00A4057D">
      <w:pPr>
        <w:pStyle w:val="ListParagraph"/>
        <w:numPr>
          <w:ilvl w:val="0"/>
          <w:numId w:val="9"/>
        </w:numPr>
        <w:spacing w:before="100" w:beforeAutospacing="1" w:after="100" w:afterAutospacing="1"/>
        <w:rPr>
          <w:rFonts w:ascii="Arial" w:hAnsi="Arial" w:cs="Arial"/>
          <w:sz w:val="24"/>
          <w:szCs w:val="24"/>
          <w:lang w:val="en-US"/>
        </w:rPr>
      </w:pPr>
      <w:r w:rsidRPr="00A4057D">
        <w:rPr>
          <w:rFonts w:ascii="Arial" w:hAnsi="Arial" w:cs="Arial"/>
          <w:sz w:val="24"/>
          <w:szCs w:val="24"/>
          <w:lang w:val="en-US"/>
        </w:rPr>
        <w:t>address and postcode</w:t>
      </w:r>
    </w:p>
    <w:p w14:paraId="0A350E48" w14:textId="77777777" w:rsidR="00597B86" w:rsidRPr="00A4057D" w:rsidRDefault="00597B86" w:rsidP="00A4057D">
      <w:pPr>
        <w:pStyle w:val="ListParagraph"/>
        <w:numPr>
          <w:ilvl w:val="0"/>
          <w:numId w:val="9"/>
        </w:numPr>
        <w:spacing w:before="100" w:beforeAutospacing="1" w:after="100" w:afterAutospacing="1"/>
        <w:rPr>
          <w:rFonts w:ascii="Arial" w:hAnsi="Arial" w:cs="Arial"/>
          <w:sz w:val="24"/>
          <w:szCs w:val="24"/>
          <w:lang w:val="en-US"/>
        </w:rPr>
      </w:pPr>
      <w:r w:rsidRPr="00A4057D">
        <w:rPr>
          <w:rFonts w:ascii="Arial" w:hAnsi="Arial" w:cs="Arial"/>
          <w:sz w:val="24"/>
          <w:szCs w:val="24"/>
          <w:lang w:val="en-US"/>
        </w:rPr>
        <w:t xml:space="preserve">CHI number </w:t>
      </w:r>
    </w:p>
    <w:p w14:paraId="30718A58" w14:textId="77777777" w:rsidR="00597B86" w:rsidRPr="00A4057D" w:rsidRDefault="00597B86" w:rsidP="00A4057D">
      <w:pPr>
        <w:pStyle w:val="ListParagraph"/>
        <w:numPr>
          <w:ilvl w:val="0"/>
          <w:numId w:val="9"/>
        </w:numPr>
        <w:spacing w:before="100" w:beforeAutospacing="1" w:after="100" w:afterAutospacing="1"/>
        <w:rPr>
          <w:rFonts w:ascii="Arial" w:hAnsi="Arial" w:cs="Arial"/>
          <w:sz w:val="24"/>
          <w:szCs w:val="24"/>
          <w:lang w:val="en-US"/>
        </w:rPr>
      </w:pPr>
      <w:r w:rsidRPr="00A4057D">
        <w:rPr>
          <w:rFonts w:ascii="Arial" w:hAnsi="Arial" w:cs="Arial"/>
          <w:sz w:val="24"/>
          <w:szCs w:val="24"/>
          <w:lang w:val="en-US"/>
        </w:rPr>
        <w:t>format or language required</w:t>
      </w:r>
    </w:p>
    <w:p w14:paraId="1EC2C6A1" w14:textId="77777777" w:rsidR="00597B86" w:rsidRPr="00A4057D" w:rsidRDefault="00597B86" w:rsidP="00A4057D">
      <w:pPr>
        <w:spacing w:before="100" w:beforeAutospacing="1" w:after="100" w:afterAutospacing="1"/>
        <w:rPr>
          <w:rFonts w:cs="Arial"/>
          <w:szCs w:val="24"/>
          <w:lang w:val="en-US"/>
        </w:rPr>
      </w:pPr>
      <w:r w:rsidRPr="00A4057D">
        <w:rPr>
          <w:rFonts w:cs="Arial"/>
          <w:szCs w:val="24"/>
          <w:lang w:val="en-US"/>
        </w:rPr>
        <w:t>Please also tell us if we should send information in this format in future.</w:t>
      </w:r>
    </w:p>
    <w:p w14:paraId="1ECBB234" w14:textId="77777777" w:rsidR="00597B86" w:rsidRPr="00A4057D" w:rsidRDefault="00597B86" w:rsidP="00A4057D">
      <w:pPr>
        <w:spacing w:before="100" w:beforeAutospacing="1" w:after="100" w:afterAutospacing="1"/>
        <w:rPr>
          <w:rFonts w:cs="Arial"/>
          <w:szCs w:val="24"/>
        </w:rPr>
      </w:pPr>
      <w:r w:rsidRPr="00A4057D">
        <w:rPr>
          <w:rFonts w:cs="Arial"/>
          <w:szCs w:val="24"/>
          <w:lang w:val="en-US"/>
        </w:rPr>
        <w:t xml:space="preserve">If you prefer, you can call the national helpline </w:t>
      </w:r>
      <w:r w:rsidRPr="00A4057D">
        <w:rPr>
          <w:rFonts w:cs="Arial"/>
          <w:szCs w:val="24"/>
        </w:rPr>
        <w:t xml:space="preserve">on 0800 111 4000 with this information. The helpline is open Monday to Friday, from 9am to 5pm. </w:t>
      </w:r>
    </w:p>
    <w:p w14:paraId="5BFAFFE9" w14:textId="77777777" w:rsidR="00F87942" w:rsidRPr="00A4057D" w:rsidRDefault="00F87942" w:rsidP="00A4057D">
      <w:pPr>
        <w:spacing w:before="100" w:beforeAutospacing="1" w:after="100" w:afterAutospacing="1"/>
        <w:rPr>
          <w:rFonts w:cs="Arial"/>
          <w:b/>
          <w:szCs w:val="24"/>
          <w:lang w:eastAsia="en-GB"/>
        </w:rPr>
      </w:pPr>
      <w:r w:rsidRPr="00A4057D">
        <w:rPr>
          <w:rFonts w:cs="Arial"/>
          <w:b/>
          <w:szCs w:val="24"/>
          <w:lang w:eastAsia="en-GB"/>
        </w:rPr>
        <w:t>How can I stay up to date with what’s happening?</w:t>
      </w:r>
    </w:p>
    <w:p w14:paraId="5E5BFE60" w14:textId="03610203" w:rsidR="00F87942" w:rsidRPr="00A4057D" w:rsidRDefault="00F87942" w:rsidP="00A4057D">
      <w:pPr>
        <w:spacing w:before="100" w:beforeAutospacing="1" w:after="100" w:afterAutospacing="1"/>
        <w:rPr>
          <w:rFonts w:cs="Arial"/>
          <w:szCs w:val="24"/>
          <w:lang w:eastAsia="en-GB"/>
        </w:rPr>
      </w:pPr>
      <w:r w:rsidRPr="00A4057D">
        <w:rPr>
          <w:rFonts w:cs="Arial"/>
          <w:b/>
          <w:szCs w:val="24"/>
          <w:lang w:eastAsia="en-GB"/>
        </w:rPr>
        <w:t xml:space="preserve">Sign up for </w:t>
      </w:r>
      <w:r w:rsidR="00597B86" w:rsidRPr="00A4057D">
        <w:rPr>
          <w:rFonts w:cs="Arial"/>
          <w:b/>
          <w:szCs w:val="24"/>
          <w:lang w:eastAsia="en-GB"/>
        </w:rPr>
        <w:t>the shielding</w:t>
      </w:r>
      <w:r w:rsidRPr="00A4057D">
        <w:rPr>
          <w:rFonts w:cs="Arial"/>
          <w:b/>
          <w:szCs w:val="24"/>
          <w:lang w:eastAsia="en-GB"/>
        </w:rPr>
        <w:t xml:space="preserve"> text message service</w:t>
      </w:r>
      <w:r w:rsidR="00A4057D" w:rsidRPr="00A4057D">
        <w:rPr>
          <w:rFonts w:cs="Arial"/>
          <w:szCs w:val="24"/>
          <w:lang w:eastAsia="en-GB"/>
        </w:rPr>
        <w:t xml:space="preserve">: </w:t>
      </w:r>
      <w:r w:rsidRPr="00A4057D">
        <w:rPr>
          <w:rFonts w:cs="Arial"/>
          <w:szCs w:val="24"/>
          <w:lang w:eastAsia="en-GB"/>
        </w:rPr>
        <w:t>If you have not already signed up, you can do so by texting your 10 digit CHI number to 07860 064525. You can find your CHI number on the shielding letters you have received.</w:t>
      </w:r>
    </w:p>
    <w:p w14:paraId="03AC8186" w14:textId="1A48E2BD" w:rsidR="00F87942" w:rsidRPr="00A4057D" w:rsidRDefault="00A4057D" w:rsidP="00A4057D">
      <w:pPr>
        <w:pStyle w:val="NormalWeb"/>
        <w:shd w:val="clear" w:color="auto" w:fill="FFFFFF"/>
        <w:rPr>
          <w:rFonts w:ascii="Arial" w:hAnsi="Arial" w:cs="Arial"/>
        </w:rPr>
      </w:pPr>
      <w:r w:rsidRPr="00A4057D">
        <w:rPr>
          <w:rFonts w:ascii="Arial" w:hAnsi="Arial" w:cs="Arial"/>
          <w:b/>
        </w:rPr>
        <w:t>View d</w:t>
      </w:r>
      <w:r w:rsidR="00597B86" w:rsidRPr="00A4057D">
        <w:rPr>
          <w:rFonts w:ascii="Arial" w:hAnsi="Arial" w:cs="Arial"/>
          <w:b/>
        </w:rPr>
        <w:t>ata by neighbourhood</w:t>
      </w:r>
      <w:r w:rsidRPr="00A4057D">
        <w:rPr>
          <w:rFonts w:ascii="Arial" w:hAnsi="Arial" w:cs="Arial"/>
          <w:b/>
        </w:rPr>
        <w:t xml:space="preserve">: </w:t>
      </w:r>
      <w:r w:rsidR="00F87942" w:rsidRPr="00A4057D">
        <w:rPr>
          <w:rFonts w:ascii="Arial" w:hAnsi="Arial" w:cs="Arial"/>
        </w:rPr>
        <w:t xml:space="preserve">Public Health Scotland publish information on their </w:t>
      </w:r>
      <w:hyperlink r:id="rId17" w:anchor="!/vizhome/COVID-19DailyDashboard_15960160643010/Overview" w:history="1">
        <w:r w:rsidR="00F87942" w:rsidRPr="00A4057D">
          <w:rPr>
            <w:rStyle w:val="Hyperlink"/>
            <w:rFonts w:ascii="Arial" w:hAnsi="Arial" w:cs="Arial"/>
          </w:rPr>
          <w:t>COVID-19 dashboard</w:t>
        </w:r>
      </w:hyperlink>
      <w:r w:rsidR="00F87942" w:rsidRPr="00A4057D">
        <w:rPr>
          <w:rFonts w:ascii="Arial" w:hAnsi="Arial" w:cs="Arial"/>
        </w:rPr>
        <w:t> including:</w:t>
      </w:r>
      <w:r w:rsidRPr="00A4057D">
        <w:rPr>
          <w:rFonts w:ascii="Arial" w:hAnsi="Arial" w:cs="Arial"/>
        </w:rPr>
        <w:br/>
      </w:r>
    </w:p>
    <w:p w14:paraId="0BF1AC6D" w14:textId="77777777" w:rsidR="00F87942" w:rsidRPr="00A4057D" w:rsidRDefault="00F87942" w:rsidP="00A4057D">
      <w:pPr>
        <w:pStyle w:val="ListParagraph"/>
        <w:numPr>
          <w:ilvl w:val="0"/>
          <w:numId w:val="7"/>
        </w:numPr>
        <w:spacing w:before="100" w:beforeAutospacing="1" w:after="100" w:afterAutospacing="1"/>
        <w:rPr>
          <w:rFonts w:ascii="Arial" w:hAnsi="Arial" w:cs="Arial"/>
          <w:sz w:val="24"/>
          <w:szCs w:val="24"/>
        </w:rPr>
      </w:pPr>
      <w:r w:rsidRPr="00A4057D">
        <w:rPr>
          <w:rFonts w:ascii="Arial" w:hAnsi="Arial" w:cs="Arial"/>
          <w:sz w:val="24"/>
          <w:szCs w:val="24"/>
        </w:rPr>
        <w:t>data by neighbourhood areas</w:t>
      </w:r>
    </w:p>
    <w:p w14:paraId="517094A8" w14:textId="77777777" w:rsidR="00F87942" w:rsidRPr="00A4057D" w:rsidRDefault="00F87942" w:rsidP="00A4057D">
      <w:pPr>
        <w:pStyle w:val="ListParagraph"/>
        <w:numPr>
          <w:ilvl w:val="0"/>
          <w:numId w:val="7"/>
        </w:numPr>
        <w:spacing w:before="100" w:beforeAutospacing="1" w:after="100" w:afterAutospacing="1"/>
        <w:rPr>
          <w:rFonts w:ascii="Arial" w:hAnsi="Arial" w:cs="Arial"/>
          <w:sz w:val="24"/>
          <w:szCs w:val="24"/>
        </w:rPr>
      </w:pPr>
      <w:r w:rsidRPr="00A4057D">
        <w:rPr>
          <w:rFonts w:ascii="Arial" w:hAnsi="Arial" w:cs="Arial"/>
          <w:sz w:val="24"/>
          <w:szCs w:val="24"/>
        </w:rPr>
        <w:t xml:space="preserve">testing numbers </w:t>
      </w:r>
    </w:p>
    <w:p w14:paraId="6703E0AC" w14:textId="77777777" w:rsidR="00F87942" w:rsidRPr="00A4057D" w:rsidRDefault="00F87942" w:rsidP="00A4057D">
      <w:pPr>
        <w:pStyle w:val="ListParagraph"/>
        <w:numPr>
          <w:ilvl w:val="0"/>
          <w:numId w:val="7"/>
        </w:numPr>
        <w:spacing w:before="100" w:beforeAutospacing="1" w:after="100" w:afterAutospacing="1"/>
        <w:rPr>
          <w:rFonts w:ascii="Arial" w:hAnsi="Arial" w:cs="Arial"/>
          <w:sz w:val="24"/>
          <w:szCs w:val="24"/>
        </w:rPr>
      </w:pPr>
      <w:r w:rsidRPr="00A4057D">
        <w:rPr>
          <w:rFonts w:ascii="Arial" w:hAnsi="Arial" w:cs="Arial"/>
          <w:sz w:val="24"/>
          <w:szCs w:val="24"/>
        </w:rPr>
        <w:t>deaths data</w:t>
      </w:r>
    </w:p>
    <w:p w14:paraId="1ACF190D" w14:textId="77777777" w:rsidR="00F87942" w:rsidRPr="00A4057D" w:rsidRDefault="00F87942" w:rsidP="00A4057D">
      <w:pPr>
        <w:pStyle w:val="ListParagraph"/>
        <w:numPr>
          <w:ilvl w:val="0"/>
          <w:numId w:val="7"/>
        </w:numPr>
        <w:spacing w:before="100" w:beforeAutospacing="1" w:after="100" w:afterAutospacing="1"/>
        <w:rPr>
          <w:rFonts w:ascii="Arial" w:hAnsi="Arial" w:cs="Arial"/>
          <w:sz w:val="24"/>
          <w:szCs w:val="24"/>
        </w:rPr>
      </w:pPr>
      <w:r w:rsidRPr="00A4057D">
        <w:rPr>
          <w:rFonts w:ascii="Arial" w:hAnsi="Arial" w:cs="Arial"/>
          <w:sz w:val="24"/>
          <w:szCs w:val="24"/>
        </w:rPr>
        <w:t xml:space="preserve">hospital and intensive care admissions </w:t>
      </w:r>
    </w:p>
    <w:p w14:paraId="394A94F6" w14:textId="77777777" w:rsidR="00F87942" w:rsidRPr="00A4057D" w:rsidRDefault="00F87942" w:rsidP="00A4057D">
      <w:pPr>
        <w:spacing w:before="100" w:beforeAutospacing="1" w:after="100" w:afterAutospacing="1"/>
        <w:rPr>
          <w:rFonts w:cs="Arial"/>
          <w:b/>
          <w:bCs/>
          <w:color w:val="1F497D"/>
          <w:szCs w:val="24"/>
        </w:rPr>
      </w:pPr>
      <w:r w:rsidRPr="00A4057D">
        <w:rPr>
          <w:rFonts w:cs="Arial"/>
          <w:szCs w:val="24"/>
        </w:rPr>
        <w:t>To access local data on the Public Health Scotland dashboard, select the ‘Cases by neighbourhood’ from the home page of the dashboard</w:t>
      </w:r>
      <w:r w:rsidRPr="00A4057D">
        <w:rPr>
          <w:rFonts w:cs="Arial"/>
          <w:b/>
          <w:bCs/>
          <w:color w:val="1F497D"/>
          <w:szCs w:val="24"/>
        </w:rPr>
        <w:t>.</w:t>
      </w:r>
    </w:p>
    <w:p w14:paraId="53AA973A" w14:textId="6821049C" w:rsidR="00F87942" w:rsidRPr="00A4057D" w:rsidRDefault="00F87942" w:rsidP="00A4057D">
      <w:pPr>
        <w:spacing w:before="100" w:beforeAutospacing="1" w:after="100" w:afterAutospacing="1"/>
        <w:rPr>
          <w:rFonts w:cs="Arial"/>
          <w:szCs w:val="24"/>
        </w:rPr>
      </w:pPr>
      <w:r w:rsidRPr="00A4057D">
        <w:rPr>
          <w:rFonts w:cs="Arial"/>
          <w:szCs w:val="24"/>
        </w:rPr>
        <w:t xml:space="preserve">To </w:t>
      </w:r>
      <w:r w:rsidR="00A4057D" w:rsidRPr="00A4057D">
        <w:rPr>
          <w:rFonts w:cs="Arial"/>
          <w:szCs w:val="24"/>
        </w:rPr>
        <w:t>view</w:t>
      </w:r>
      <w:r w:rsidRPr="00A4057D">
        <w:rPr>
          <w:rFonts w:cs="Arial"/>
          <w:szCs w:val="24"/>
        </w:rPr>
        <w:t xml:space="preserve"> a neighbourhood from this page:</w:t>
      </w:r>
    </w:p>
    <w:p w14:paraId="5278750B" w14:textId="77777777" w:rsidR="00F87942" w:rsidRPr="00A4057D" w:rsidRDefault="00F87942" w:rsidP="00A4057D">
      <w:pPr>
        <w:pStyle w:val="ListParagraph"/>
        <w:numPr>
          <w:ilvl w:val="0"/>
          <w:numId w:val="10"/>
        </w:numPr>
        <w:spacing w:before="100" w:beforeAutospacing="1" w:after="100" w:afterAutospacing="1"/>
        <w:contextualSpacing w:val="0"/>
        <w:rPr>
          <w:rFonts w:ascii="Arial" w:hAnsi="Arial" w:cs="Arial"/>
          <w:sz w:val="24"/>
          <w:szCs w:val="24"/>
        </w:rPr>
      </w:pPr>
      <w:r w:rsidRPr="00A4057D">
        <w:rPr>
          <w:rFonts w:ascii="Arial" w:hAnsi="Arial" w:cs="Arial"/>
          <w:sz w:val="24"/>
          <w:szCs w:val="24"/>
        </w:rPr>
        <w:t xml:space="preserve">Select the local authority of interest from the drop down. </w:t>
      </w:r>
    </w:p>
    <w:p w14:paraId="722F1331" w14:textId="77777777" w:rsidR="00F87942" w:rsidRPr="00A4057D" w:rsidRDefault="00F87942" w:rsidP="00A4057D">
      <w:pPr>
        <w:pStyle w:val="ListParagraph"/>
        <w:numPr>
          <w:ilvl w:val="0"/>
          <w:numId w:val="10"/>
        </w:numPr>
        <w:spacing w:before="100" w:beforeAutospacing="1" w:after="100" w:afterAutospacing="1"/>
        <w:contextualSpacing w:val="0"/>
        <w:rPr>
          <w:rFonts w:ascii="Arial" w:hAnsi="Arial" w:cs="Arial"/>
          <w:sz w:val="24"/>
          <w:szCs w:val="24"/>
        </w:rPr>
      </w:pPr>
      <w:r w:rsidRPr="00A4057D">
        <w:rPr>
          <w:rFonts w:ascii="Arial" w:hAnsi="Arial" w:cs="Arial"/>
          <w:sz w:val="24"/>
          <w:szCs w:val="24"/>
        </w:rPr>
        <w:t xml:space="preserve">The neighbourhoods within that local authority will be visible. </w:t>
      </w:r>
    </w:p>
    <w:p w14:paraId="130023BB" w14:textId="77777777" w:rsidR="00F87942" w:rsidRPr="00A4057D" w:rsidRDefault="00F87942" w:rsidP="00A4057D">
      <w:pPr>
        <w:pStyle w:val="ListParagraph"/>
        <w:numPr>
          <w:ilvl w:val="0"/>
          <w:numId w:val="10"/>
        </w:numPr>
        <w:spacing w:before="100" w:beforeAutospacing="1" w:after="100" w:afterAutospacing="1"/>
        <w:contextualSpacing w:val="0"/>
        <w:rPr>
          <w:rFonts w:ascii="Arial" w:hAnsi="Arial" w:cs="Arial"/>
          <w:sz w:val="24"/>
          <w:szCs w:val="24"/>
        </w:rPr>
      </w:pPr>
      <w:r w:rsidRPr="00A4057D">
        <w:rPr>
          <w:rFonts w:ascii="Arial" w:hAnsi="Arial" w:cs="Arial"/>
          <w:sz w:val="24"/>
          <w:szCs w:val="24"/>
        </w:rPr>
        <w:t xml:space="preserve">Click on the neighbourhood and it will be highlighted on the map. </w:t>
      </w:r>
    </w:p>
    <w:p w14:paraId="07678A30" w14:textId="77777777" w:rsidR="00F87942" w:rsidRPr="00A4057D" w:rsidRDefault="00F87942" w:rsidP="00A4057D">
      <w:pPr>
        <w:pStyle w:val="ListParagraph"/>
        <w:numPr>
          <w:ilvl w:val="0"/>
          <w:numId w:val="10"/>
        </w:numPr>
        <w:spacing w:before="100" w:beforeAutospacing="1" w:after="100" w:afterAutospacing="1"/>
        <w:contextualSpacing w:val="0"/>
        <w:rPr>
          <w:rFonts w:ascii="Arial" w:hAnsi="Arial" w:cs="Arial"/>
          <w:sz w:val="24"/>
          <w:szCs w:val="24"/>
        </w:rPr>
      </w:pPr>
      <w:r w:rsidRPr="00A4057D">
        <w:rPr>
          <w:rFonts w:ascii="Arial" w:hAnsi="Arial" w:cs="Arial"/>
          <w:sz w:val="24"/>
          <w:szCs w:val="24"/>
        </w:rPr>
        <w:t xml:space="preserve">Hover over the map to see data for that neighbourhood from the past 7 days. </w:t>
      </w:r>
    </w:p>
    <w:p w14:paraId="2A2D1154" w14:textId="77777777" w:rsidR="00F87942" w:rsidRPr="00A4057D" w:rsidRDefault="00F87942" w:rsidP="00A4057D">
      <w:pPr>
        <w:pStyle w:val="ListParagraph"/>
        <w:numPr>
          <w:ilvl w:val="0"/>
          <w:numId w:val="10"/>
        </w:numPr>
        <w:spacing w:before="100" w:beforeAutospacing="1" w:after="100" w:afterAutospacing="1"/>
        <w:contextualSpacing w:val="0"/>
        <w:rPr>
          <w:rFonts w:ascii="Arial" w:hAnsi="Arial" w:cs="Arial"/>
          <w:sz w:val="24"/>
          <w:szCs w:val="24"/>
        </w:rPr>
      </w:pPr>
      <w:r w:rsidRPr="00A4057D">
        <w:rPr>
          <w:rFonts w:ascii="Arial" w:hAnsi="Arial" w:cs="Arial"/>
          <w:sz w:val="24"/>
          <w:szCs w:val="24"/>
        </w:rPr>
        <w:lastRenderedPageBreak/>
        <w:t>You can adjust the 7 day date range if you are interested in viewing an earlier period.</w:t>
      </w:r>
    </w:p>
    <w:p w14:paraId="66B187A1" w14:textId="528EA1F7" w:rsidR="00F87942" w:rsidRPr="00F87942" w:rsidRDefault="00F87942" w:rsidP="00597B86">
      <w:pPr>
        <w:rPr>
          <w:rFonts w:cs="Arial"/>
        </w:rPr>
      </w:pPr>
      <w:r w:rsidRPr="00A4057D">
        <w:rPr>
          <w:rFonts w:cs="Arial"/>
          <w:szCs w:val="24"/>
        </w:rPr>
        <w:t>The neighbourhood areas presented are ‘intermediate zones’ which is a statistical geography containing between 2,500 and 6,000 residents.</w:t>
      </w:r>
    </w:p>
    <w:sectPr w:rsidR="00F87942" w:rsidRPr="00F87942" w:rsidSect="00404217">
      <w:footerReference w:type="default" r:id="rId1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8E1CF" w14:textId="77777777" w:rsidR="00F925B5" w:rsidRDefault="00F925B5" w:rsidP="00597B86">
      <w:r>
        <w:separator/>
      </w:r>
    </w:p>
  </w:endnote>
  <w:endnote w:type="continuationSeparator" w:id="0">
    <w:p w14:paraId="2F02F5F3" w14:textId="77777777" w:rsidR="00F925B5" w:rsidRDefault="00F925B5" w:rsidP="0059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B0604020202020204"/>
    <w:charset w:val="00"/>
    <w:family w:val="auto"/>
    <w:pitch w:val="variable"/>
    <w:sig w:usb0="800000E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276960"/>
      <w:docPartObj>
        <w:docPartGallery w:val="Page Numbers (Bottom of Page)"/>
        <w:docPartUnique/>
      </w:docPartObj>
    </w:sdtPr>
    <w:sdtEndPr>
      <w:rPr>
        <w:noProof/>
      </w:rPr>
    </w:sdtEndPr>
    <w:sdtContent>
      <w:p w14:paraId="1B9D7224" w14:textId="1DEEE14F" w:rsidR="00597B86" w:rsidRDefault="00597B86">
        <w:pPr>
          <w:pStyle w:val="Footer"/>
          <w:jc w:val="right"/>
        </w:pPr>
        <w:r>
          <w:fldChar w:fldCharType="begin"/>
        </w:r>
        <w:r>
          <w:instrText xml:space="preserve"> PAGE   \* MERGEFORMAT </w:instrText>
        </w:r>
        <w:r>
          <w:fldChar w:fldCharType="separate"/>
        </w:r>
        <w:r w:rsidR="003D76CE">
          <w:rPr>
            <w:noProof/>
          </w:rPr>
          <w:t>1</w:t>
        </w:r>
        <w:r>
          <w:rPr>
            <w:noProof/>
          </w:rPr>
          <w:fldChar w:fldCharType="end"/>
        </w:r>
      </w:p>
    </w:sdtContent>
  </w:sdt>
  <w:p w14:paraId="023081BC" w14:textId="77777777" w:rsidR="00597B86" w:rsidRDefault="00597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FE0BD" w14:textId="77777777" w:rsidR="00F925B5" w:rsidRDefault="00F925B5" w:rsidP="00597B86">
      <w:r>
        <w:separator/>
      </w:r>
    </w:p>
  </w:footnote>
  <w:footnote w:type="continuationSeparator" w:id="0">
    <w:p w14:paraId="2B011742" w14:textId="77777777" w:rsidR="00F925B5" w:rsidRDefault="00F925B5" w:rsidP="00597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CEF53D3"/>
    <w:multiLevelType w:val="hybridMultilevel"/>
    <w:tmpl w:val="9990B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0F033F"/>
    <w:multiLevelType w:val="hybridMultilevel"/>
    <w:tmpl w:val="6E28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B7530"/>
    <w:multiLevelType w:val="hybridMultilevel"/>
    <w:tmpl w:val="05946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D64428"/>
    <w:multiLevelType w:val="hybridMultilevel"/>
    <w:tmpl w:val="0750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703CC"/>
    <w:multiLevelType w:val="hybridMultilevel"/>
    <w:tmpl w:val="96A48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F77FD"/>
    <w:multiLevelType w:val="hybridMultilevel"/>
    <w:tmpl w:val="D26AB1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8" w15:restartNumberingAfterBreak="0">
    <w:nsid w:val="7B3579EE"/>
    <w:multiLevelType w:val="hybridMultilevel"/>
    <w:tmpl w:val="F4DC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C05074"/>
    <w:multiLevelType w:val="hybridMultilevel"/>
    <w:tmpl w:val="6E2C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0"/>
  </w:num>
  <w:num w:numId="4">
    <w:abstractNumId w:val="0"/>
  </w:num>
  <w:num w:numId="5">
    <w:abstractNumId w:val="7"/>
  </w:num>
  <w:num w:numId="6">
    <w:abstractNumId w:val="0"/>
  </w:num>
  <w:num w:numId="7">
    <w:abstractNumId w:val="2"/>
  </w:num>
  <w:num w:numId="8">
    <w:abstractNumId w:val="6"/>
  </w:num>
  <w:num w:numId="9">
    <w:abstractNumId w:val="9"/>
  </w:num>
  <w:num w:numId="10">
    <w:abstractNumId w:val="3"/>
  </w:num>
  <w:num w:numId="11">
    <w:abstractNumId w:val="8"/>
  </w:num>
  <w:num w:numId="12">
    <w:abstractNumId w:val="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42"/>
    <w:rsid w:val="00027591"/>
    <w:rsid w:val="00027C27"/>
    <w:rsid w:val="000C0CF4"/>
    <w:rsid w:val="00281579"/>
    <w:rsid w:val="0030271F"/>
    <w:rsid w:val="00306C61"/>
    <w:rsid w:val="003634DF"/>
    <w:rsid w:val="0037582B"/>
    <w:rsid w:val="0037663E"/>
    <w:rsid w:val="003D76CE"/>
    <w:rsid w:val="00404217"/>
    <w:rsid w:val="004F12F4"/>
    <w:rsid w:val="004F6FAE"/>
    <w:rsid w:val="0055710C"/>
    <w:rsid w:val="00580369"/>
    <w:rsid w:val="00587F1E"/>
    <w:rsid w:val="00597B86"/>
    <w:rsid w:val="007511B9"/>
    <w:rsid w:val="00857548"/>
    <w:rsid w:val="009B7615"/>
    <w:rsid w:val="00A4057D"/>
    <w:rsid w:val="00A6061D"/>
    <w:rsid w:val="00AB63B9"/>
    <w:rsid w:val="00B01E20"/>
    <w:rsid w:val="00B415C0"/>
    <w:rsid w:val="00B51BDC"/>
    <w:rsid w:val="00B561C0"/>
    <w:rsid w:val="00B773CE"/>
    <w:rsid w:val="00B81E9E"/>
    <w:rsid w:val="00BD4F71"/>
    <w:rsid w:val="00BF360D"/>
    <w:rsid w:val="00C91823"/>
    <w:rsid w:val="00D008AB"/>
    <w:rsid w:val="00EA0EB3"/>
    <w:rsid w:val="00F25131"/>
    <w:rsid w:val="00F636D4"/>
    <w:rsid w:val="00F87942"/>
    <w:rsid w:val="00F925B5"/>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36ED"/>
  <w15:chartTrackingRefBased/>
  <w15:docId w15:val="{45755574-598E-4852-98DD-2A241AA7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F2513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rsid w:val="00F87942"/>
    <w:rPr>
      <w:color w:val="0000FF"/>
      <w:u w:val="single"/>
    </w:rPr>
  </w:style>
  <w:style w:type="paragraph" w:styleId="NormalWeb">
    <w:name w:val="Normal (Web)"/>
    <w:basedOn w:val="Normal"/>
    <w:uiPriority w:val="99"/>
    <w:unhideWhenUsed/>
    <w:rsid w:val="00F87942"/>
    <w:pPr>
      <w:spacing w:before="100" w:beforeAutospacing="1" w:after="100" w:afterAutospacing="1"/>
    </w:pPr>
    <w:rPr>
      <w:rFonts w:ascii="Times New Roman" w:hAnsi="Times New Roman"/>
      <w:szCs w:val="24"/>
      <w:lang w:eastAsia="en-GB"/>
    </w:rPr>
  </w:style>
  <w:style w:type="paragraph" w:styleId="ListParagraph">
    <w:name w:val="List Paragraph"/>
    <w:aliases w:val="No Spacing11,List Paragrap,Colorful List - Accent 12,Bullet Styl,Bullet,Bullet Style,Párrafo de lista,Recommendation,Recommendati,Recommendatio,List Paragraph3,List Paragra,Maire,OBC Bullet,List Paragraph12,Dot pt,F5 List Paragraph"/>
    <w:basedOn w:val="Normal"/>
    <w:link w:val="ListParagraphChar"/>
    <w:uiPriority w:val="34"/>
    <w:qFormat/>
    <w:rsid w:val="00F87942"/>
    <w:pPr>
      <w:ind w:left="720"/>
      <w:contextualSpacing/>
    </w:pPr>
    <w:rPr>
      <w:rFonts w:ascii="Calibri" w:eastAsiaTheme="minorHAnsi" w:hAnsi="Calibri" w:cs="Calibri"/>
      <w:sz w:val="22"/>
      <w:szCs w:val="22"/>
    </w:rPr>
  </w:style>
  <w:style w:type="character" w:customStyle="1" w:styleId="ListParagraphChar">
    <w:name w:val="List Paragraph Char"/>
    <w:aliases w:val="No Spacing11 Char,List Paragrap Char,Colorful List - Accent 12 Char,Bullet Styl Char,Bullet Char,Bullet Style Char,Párrafo de lista Char,Recommendation Char,Recommendati Char,Recommendatio Char,List Paragraph3 Char,List Paragra Char"/>
    <w:basedOn w:val="DefaultParagraphFont"/>
    <w:link w:val="ListParagraph"/>
    <w:uiPriority w:val="34"/>
    <w:qFormat/>
    <w:locked/>
    <w:rsid w:val="00F87942"/>
    <w:rPr>
      <w:rFonts w:ascii="Calibri" w:eastAsiaTheme="minorHAnsi" w:hAnsi="Calibri" w:cs="Calibri"/>
    </w:rPr>
  </w:style>
  <w:style w:type="character" w:styleId="FollowedHyperlink">
    <w:name w:val="FollowedHyperlink"/>
    <w:basedOn w:val="DefaultParagraphFont"/>
    <w:uiPriority w:val="99"/>
    <w:semiHidden/>
    <w:unhideWhenUsed/>
    <w:rsid w:val="00F87942"/>
    <w:rPr>
      <w:color w:val="954F72" w:themeColor="followedHyperlink"/>
      <w:u w:val="single"/>
    </w:rPr>
  </w:style>
  <w:style w:type="character" w:styleId="CommentReference">
    <w:name w:val="annotation reference"/>
    <w:basedOn w:val="DefaultParagraphFont"/>
    <w:uiPriority w:val="99"/>
    <w:semiHidden/>
    <w:unhideWhenUsed/>
    <w:rsid w:val="00F87942"/>
    <w:rPr>
      <w:sz w:val="16"/>
      <w:szCs w:val="16"/>
    </w:rPr>
  </w:style>
  <w:style w:type="paragraph" w:styleId="CommentText">
    <w:name w:val="annotation text"/>
    <w:basedOn w:val="Normal"/>
    <w:link w:val="CommentTextChar"/>
    <w:uiPriority w:val="99"/>
    <w:semiHidden/>
    <w:unhideWhenUsed/>
    <w:rsid w:val="00F87942"/>
    <w:rPr>
      <w:sz w:val="20"/>
    </w:rPr>
  </w:style>
  <w:style w:type="character" w:customStyle="1" w:styleId="CommentTextChar">
    <w:name w:val="Comment Text Char"/>
    <w:basedOn w:val="DefaultParagraphFont"/>
    <w:link w:val="CommentText"/>
    <w:uiPriority w:val="99"/>
    <w:semiHidden/>
    <w:rsid w:val="00F8794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87942"/>
    <w:rPr>
      <w:b/>
      <w:bCs/>
    </w:rPr>
  </w:style>
  <w:style w:type="character" w:customStyle="1" w:styleId="CommentSubjectChar">
    <w:name w:val="Comment Subject Char"/>
    <w:basedOn w:val="CommentTextChar"/>
    <w:link w:val="CommentSubject"/>
    <w:uiPriority w:val="99"/>
    <w:semiHidden/>
    <w:rsid w:val="00F87942"/>
    <w:rPr>
      <w:rFonts w:ascii="Arial" w:hAnsi="Arial" w:cs="Times New Roman"/>
      <w:b/>
      <w:bCs/>
      <w:sz w:val="20"/>
      <w:szCs w:val="20"/>
    </w:rPr>
  </w:style>
  <w:style w:type="paragraph" w:styleId="BalloonText">
    <w:name w:val="Balloon Text"/>
    <w:basedOn w:val="Normal"/>
    <w:link w:val="BalloonTextChar"/>
    <w:uiPriority w:val="99"/>
    <w:semiHidden/>
    <w:unhideWhenUsed/>
    <w:rsid w:val="00F87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942"/>
    <w:rPr>
      <w:rFonts w:ascii="Segoe UI" w:hAnsi="Segoe UI" w:cs="Segoe UI"/>
      <w:sz w:val="18"/>
      <w:szCs w:val="18"/>
    </w:rPr>
  </w:style>
  <w:style w:type="paragraph" w:styleId="NoSpacing">
    <w:name w:val="No Spacing"/>
    <w:link w:val="NoSpacingChar"/>
    <w:uiPriority w:val="1"/>
    <w:qFormat/>
    <w:rsid w:val="00597B86"/>
    <w:rPr>
      <w:rFonts w:ascii="Arial" w:hAnsi="Arial" w:cs="Times New Roman"/>
      <w:sz w:val="24"/>
      <w:lang w:val="en-US"/>
    </w:rPr>
  </w:style>
  <w:style w:type="character" w:customStyle="1" w:styleId="NoSpacingChar">
    <w:name w:val="No Spacing Char"/>
    <w:link w:val="NoSpacing"/>
    <w:uiPriority w:val="1"/>
    <w:rsid w:val="00597B86"/>
    <w:rPr>
      <w:rFonts w:ascii="Arial" w:hAnsi="Arial" w:cs="Times New Roman"/>
      <w:sz w:val="24"/>
      <w:lang w:val="en-US"/>
    </w:rPr>
  </w:style>
  <w:style w:type="character" w:customStyle="1" w:styleId="Heading4Char">
    <w:name w:val="Heading 4 Char"/>
    <w:basedOn w:val="DefaultParagraphFont"/>
    <w:link w:val="Heading4"/>
    <w:uiPriority w:val="9"/>
    <w:semiHidden/>
    <w:rsid w:val="00F25131"/>
    <w:rPr>
      <w:rFonts w:asciiTheme="majorHAnsi" w:eastAsiaTheme="majorEastAsia" w:hAnsiTheme="majorHAnsi" w:cstheme="majorBidi"/>
      <w:i/>
      <w:iCs/>
      <w:color w:val="2E74B5"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12955">
      <w:bodyDiv w:val="1"/>
      <w:marLeft w:val="0"/>
      <w:marRight w:val="0"/>
      <w:marTop w:val="0"/>
      <w:marBottom w:val="0"/>
      <w:divBdr>
        <w:top w:val="none" w:sz="0" w:space="0" w:color="auto"/>
        <w:left w:val="none" w:sz="0" w:space="0" w:color="auto"/>
        <w:bottom w:val="none" w:sz="0" w:space="0" w:color="auto"/>
        <w:right w:val="none" w:sz="0" w:space="0" w:color="auto"/>
      </w:divBdr>
    </w:div>
    <w:div w:id="614483035">
      <w:bodyDiv w:val="1"/>
      <w:marLeft w:val="0"/>
      <w:marRight w:val="0"/>
      <w:marTop w:val="0"/>
      <w:marBottom w:val="0"/>
      <w:divBdr>
        <w:top w:val="none" w:sz="0" w:space="0" w:color="auto"/>
        <w:left w:val="none" w:sz="0" w:space="0" w:color="auto"/>
        <w:bottom w:val="none" w:sz="0" w:space="0" w:color="auto"/>
        <w:right w:val="none" w:sz="0" w:space="0" w:color="auto"/>
      </w:divBdr>
      <w:divsChild>
        <w:div w:id="1356275498">
          <w:marLeft w:val="0"/>
          <w:marRight w:val="0"/>
          <w:marTop w:val="0"/>
          <w:marBottom w:val="0"/>
          <w:divBdr>
            <w:top w:val="none" w:sz="0" w:space="0" w:color="auto"/>
            <w:left w:val="none" w:sz="0" w:space="0" w:color="auto"/>
            <w:bottom w:val="none" w:sz="0" w:space="0" w:color="auto"/>
            <w:right w:val="none" w:sz="0" w:space="0" w:color="auto"/>
          </w:divBdr>
        </w:div>
      </w:divsChild>
    </w:div>
    <w:div w:id="650602510">
      <w:bodyDiv w:val="1"/>
      <w:marLeft w:val="0"/>
      <w:marRight w:val="0"/>
      <w:marTop w:val="0"/>
      <w:marBottom w:val="0"/>
      <w:divBdr>
        <w:top w:val="none" w:sz="0" w:space="0" w:color="auto"/>
        <w:left w:val="none" w:sz="0" w:space="0" w:color="auto"/>
        <w:bottom w:val="none" w:sz="0" w:space="0" w:color="auto"/>
        <w:right w:val="none" w:sz="0" w:space="0" w:color="auto"/>
      </w:divBdr>
    </w:div>
    <w:div w:id="878056324">
      <w:bodyDiv w:val="1"/>
      <w:marLeft w:val="0"/>
      <w:marRight w:val="0"/>
      <w:marTop w:val="0"/>
      <w:marBottom w:val="0"/>
      <w:divBdr>
        <w:top w:val="none" w:sz="0" w:space="0" w:color="auto"/>
        <w:left w:val="none" w:sz="0" w:space="0" w:color="auto"/>
        <w:bottom w:val="none" w:sz="0" w:space="0" w:color="auto"/>
        <w:right w:val="none" w:sz="0" w:space="0" w:color="auto"/>
      </w:divBdr>
    </w:div>
    <w:div w:id="1558734710">
      <w:bodyDiv w:val="1"/>
      <w:marLeft w:val="0"/>
      <w:marRight w:val="0"/>
      <w:marTop w:val="0"/>
      <w:marBottom w:val="0"/>
      <w:divBdr>
        <w:top w:val="none" w:sz="0" w:space="0" w:color="auto"/>
        <w:left w:val="none" w:sz="0" w:space="0" w:color="auto"/>
        <w:bottom w:val="none" w:sz="0" w:space="0" w:color="auto"/>
        <w:right w:val="none" w:sz="0" w:space="0" w:color="auto"/>
      </w:divBdr>
      <w:divsChild>
        <w:div w:id="40981759">
          <w:marLeft w:val="0"/>
          <w:marRight w:val="0"/>
          <w:marTop w:val="0"/>
          <w:marBottom w:val="0"/>
          <w:divBdr>
            <w:top w:val="none" w:sz="0" w:space="0" w:color="auto"/>
            <w:left w:val="none" w:sz="0" w:space="0" w:color="auto"/>
            <w:bottom w:val="none" w:sz="0" w:space="0" w:color="auto"/>
            <w:right w:val="none" w:sz="0" w:space="0" w:color="auto"/>
          </w:divBdr>
        </w:div>
      </w:divsChild>
    </w:div>
    <w:div w:id="1618753094">
      <w:bodyDiv w:val="1"/>
      <w:marLeft w:val="0"/>
      <w:marRight w:val="0"/>
      <w:marTop w:val="0"/>
      <w:marBottom w:val="0"/>
      <w:divBdr>
        <w:top w:val="none" w:sz="0" w:space="0" w:color="auto"/>
        <w:left w:val="none" w:sz="0" w:space="0" w:color="auto"/>
        <w:bottom w:val="none" w:sz="0" w:space="0" w:color="auto"/>
        <w:right w:val="none" w:sz="0" w:space="0" w:color="auto"/>
      </w:divBdr>
    </w:div>
    <w:div w:id="1623001450">
      <w:bodyDiv w:val="1"/>
      <w:marLeft w:val="0"/>
      <w:marRight w:val="0"/>
      <w:marTop w:val="0"/>
      <w:marBottom w:val="0"/>
      <w:divBdr>
        <w:top w:val="none" w:sz="0" w:space="0" w:color="auto"/>
        <w:left w:val="none" w:sz="0" w:space="0" w:color="auto"/>
        <w:bottom w:val="none" w:sz="0" w:space="0" w:color="auto"/>
        <w:right w:val="none" w:sz="0" w:space="0" w:color="auto"/>
      </w:divBdr>
    </w:div>
    <w:div w:id="199846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uidance/claim-a-grant-through-the-self-employment-income-support-scheme"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uidance/claim-a-grant-through-the-self-employment-income-support-scheme" TargetMode="External"/><Relationship Id="rId17" Type="http://schemas.openxmlformats.org/officeDocument/2006/relationships/hyperlink" Target="https://public.tableau.com/profile/phs.covid.19" TargetMode="External"/><Relationship Id="rId2" Type="http://schemas.openxmlformats.org/officeDocument/2006/relationships/customXml" Target="../customXml/item2.xml"/><Relationship Id="rId16" Type="http://schemas.openxmlformats.org/officeDocument/2006/relationships/hyperlink" Target="mailto:phs.healthdata@phs.sc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browse/benefits" TargetMode="External"/><Relationship Id="rId5" Type="http://schemas.openxmlformats.org/officeDocument/2006/relationships/settings" Target="settings.xml"/><Relationship Id="rId15" Type="http://schemas.openxmlformats.org/officeDocument/2006/relationships/hyperlink" Target="http://www.gov.scot/coronavirus" TargetMode="External"/><Relationship Id="rId10" Type="http://schemas.openxmlformats.org/officeDocument/2006/relationships/hyperlink" Target="https://www.gov.uk/guidance/check-if-you-could-be-covered-by-the-coronavirus-job-retention-schem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scot/publications/coronavirus-covid-19-stay-at-home-guidance/" TargetMode="External"/><Relationship Id="rId14" Type="http://schemas.openxmlformats.org/officeDocument/2006/relationships/hyperlink" Target="https://www.parentclub.scot/articles/your-guide-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A30625536</value>
    </field>
    <field name="Objective-Title">
      <value order="0">Covid-19-Shielding- LA Engagement- Level 4 Protections- Q&amp;A</value>
    </field>
    <field name="Objective-Description">
      <value order="0"/>
    </field>
    <field name="Objective-CreationStamp">
      <value order="0">2020-10-29T17:22:10Z</value>
    </field>
    <field name="Objective-IsApproved">
      <value order="0">false</value>
    </field>
    <field name="Objective-IsPublished">
      <value order="0">true</value>
    </field>
    <field name="Objective-DatePublished">
      <value order="0">2020-11-19T13:03:49Z</value>
    </field>
    <field name="Objective-ModificationStamp">
      <value order="0">2020-11-19T13:03:49Z</value>
    </field>
    <field name="Objective-Owner">
      <value order="0">Kobbacy, Zarah Z (U444529)</value>
    </field>
    <field name="Objective-Path">
      <value order="0">Objective Global Folder:SG File Plan:Health, nutrition and care:Health:General:Advice and policy: Health - general:Covid-19 Shielding: Communications and Engagement: 2020-2025</value>
    </field>
    <field name="Objective-Parent">
      <value order="0">Covid-19 Shielding: Communications and Engagement: 2020-2025</value>
    </field>
    <field name="Objective-State">
      <value order="0">Published</value>
    </field>
    <field name="Objective-VersionId">
      <value order="0">vA44979700</value>
    </field>
    <field name="Objective-Version">
      <value order="0">2.0</value>
    </field>
    <field name="Objective-VersionNumber">
      <value order="0">7</value>
    </field>
    <field name="Objective-VersionComment">
      <value order="0">Edit shopping text</value>
    </field>
    <field name="Objective-FileNumber">
      <value order="0">BUSPROC/7912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0717A0BA-AB9A-4C8A-BB56-7888A19A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9713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Kobbacy Z (Zarah)</dc:creator>
  <cp:keywords/>
  <dc:description/>
  <cp:lastModifiedBy>Donnelly P (Paul)</cp:lastModifiedBy>
  <cp:revision>2</cp:revision>
  <dcterms:created xsi:type="dcterms:W3CDTF">2021-01-05T20:37:00Z</dcterms:created>
  <dcterms:modified xsi:type="dcterms:W3CDTF">2021-01-05T20:37:00Z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A30625536</vt:lpwstr>
  </property>
  <property fmtid="{D5CDD505-2E9C-101B-9397-08002B2CF9AE}" pid="4" name="Objective-Title">
    <vt:lpwstr>Covid-19-Shielding- LA Engagement- Level 4 Protections- Q&amp;A</vt:lpwstr>
  </property>
  <property fmtid="{D5CDD505-2E9C-101B-9397-08002B2CF9AE}" pid="5" name="Objective-Description">
    <vt:lpwstr/>
  </property>
  <property fmtid="{D5CDD505-2E9C-101B-9397-08002B2CF9AE}" pid="6" name="Objective-CreationStamp">
    <vt:filetime>2020-10-29T17:22:10Z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2020-11-19T13:03:49Z</vt:filetime>
  </property>
  <property fmtid="{D5CDD505-2E9C-101B-9397-08002B2CF9AE}" pid="10" name="Objective-ModificationStamp">
    <vt:filetime>2020-11-19T13:03:49Z</vt:filetime>
  </property>
  <property fmtid="{D5CDD505-2E9C-101B-9397-08002B2CF9AE}" pid="11" name="Objective-Owner">
    <vt:lpwstr>Kobbacy, Zarah Z (U444529)</vt:lpwstr>
  </property>
  <property fmtid="{D5CDD505-2E9C-101B-9397-08002B2CF9AE}" pid="12" name="Objective-Path">
    <vt:lpwstr>Objective Global Folder:SG File Plan:Health, nutrition and care:Health:General:Advice and policy: Health - general:Covid-19 Shielding: Communications and Engagement: 2020-2025</vt:lpwstr>
  </property>
  <property fmtid="{D5CDD505-2E9C-101B-9397-08002B2CF9AE}" pid="13" name="Objective-Parent">
    <vt:lpwstr>Covid-19 Shielding: Communications and Engagement: 2020-2025</vt:lpwstr>
  </property>
  <property fmtid="{D5CDD505-2E9C-101B-9397-08002B2CF9AE}" pid="14" name="Objective-State">
    <vt:lpwstr>Published</vt:lpwstr>
  </property>
  <property fmtid="{D5CDD505-2E9C-101B-9397-08002B2CF9AE}" pid="15" name="Objective-VersionId">
    <vt:lpwstr>vA44979700</vt:lpwstr>
  </property>
  <property fmtid="{D5CDD505-2E9C-101B-9397-08002B2CF9AE}" pid="16" name="Objective-Version">
    <vt:lpwstr>2.0</vt:lpwstr>
  </property>
  <property fmtid="{D5CDD505-2E9C-101B-9397-08002B2CF9AE}" pid="17" name="Objective-VersionNumber">
    <vt:r8>7</vt:r8>
  </property>
  <property fmtid="{D5CDD505-2E9C-101B-9397-08002B2CF9AE}" pid="18" name="Objective-VersionComment">
    <vt:lpwstr>Edit shopping text</vt:lpwstr>
  </property>
  <property fmtid="{D5CDD505-2E9C-101B-9397-08002B2CF9AE}" pid="19" name="Objective-FileNumber">
    <vt:lpwstr>BUSPROC/7912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